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15" w:rsidRPr="000A1E15" w:rsidRDefault="000A1E15" w:rsidP="000A1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A1E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b/>
          <w:color w:val="000000"/>
          <w:sz w:val="28"/>
          <w:szCs w:val="28"/>
          <w:lang w:eastAsia="ru-RU"/>
        </w:rPr>
        <w:t>«</w:t>
      </w:r>
      <w:r w:rsidRPr="000A1E15">
        <w:rPr>
          <w:rFonts w:eastAsia="Times New Roman" w:cstheme="minorHAnsi"/>
          <w:b/>
          <w:color w:val="000000"/>
          <w:sz w:val="40"/>
          <w:szCs w:val="40"/>
          <w:lang w:eastAsia="ru-RU"/>
        </w:rPr>
        <w:t>Музыкотерапия в детском саду и дома»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«Музыка – это лекарство, которое слушают»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Музыкотерапия – это контролируемое использование музыки в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коррекции психоэмоциональной сферы ребёнка.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Одно из перспективных направлений в жизни дошкольного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образовательного учреждения.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Она способствует коррекции психофизического здоровья детей в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процессе их жизнедеятельности.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Различают: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- активную (двигательные импровизации под соответствующий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характеру му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зыки</w:t>
      </w: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, словесный комментарий)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- пассивную (прослушивание стимулирующей, успокаивающей или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стабилизирующей музыки специально или как фон)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формы музыкотерапии.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Непосредственное лечебное действие музыки на нервно-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психологическую сферу детей происходит при ее пассивном или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активном восприятии.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Музыкотерапия позволяет решить ряд проблем: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преодолеть психологическую защиту ребенка – </w:t>
      </w:r>
      <w:proofErr w:type="gramStart"/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успокоить ,</w:t>
      </w:r>
      <w:proofErr w:type="gramEnd"/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или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наоборот, настроить, активизировать, заинтересовать, установить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контакт между взрослым и ребенком, помогает развивать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коммуникативные и творческие возможности ребенка, занять его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увлекательным делам – музыкальными играми, пением, танцами,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движениями под музыку, импровизацией на музыкальных инструментах.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Слушание правильно подобранной музыки с выполнением </w:t>
      </w:r>
      <w:proofErr w:type="spellStart"/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психо</w:t>
      </w:r>
      <w:proofErr w:type="spellEnd"/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гимнастических этюдов повышает иммунитет детей, снимает напряжение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и раздражительность, головную и мышечную боль, восстанавливает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спокойное дыхание.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Современные сведения, наложенные на древнейшие знания,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показывают, что звуки различных музыкальных инструментов по-разному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влияют на организм человека: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• звучание ударных инструментов способно дать ощущение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устойчивости, уверенности в будущем, физически взбодрить, придать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человеку силы;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• духовые инструменты влияют на формирование эмоциональной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сферы, причем медные духовые мгновенно пробуждают человека ото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сна, делают его бодрым, активным;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• музыка, исполняемая клавишными инструментами, особенно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фортепианная, соответствует интеллектуальной сфере человека. Не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случайно звучание рояля называют самой математической музыкой, а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пианистов относят к музыкальной элите, которая обладает четким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мышлением и очень хорошей памятью;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• струнные инструменты прямо воздействуют на сердце. Они, в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особенности скрипки, виолончели и гитары, развивают в человеке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чувство сострадания;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• вокальная музыка влияет на весь организм, но больше всего на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горло.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Наше дыхание ритмично. Если мы не выполняем тяжелые физические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упражнения и не лежим спокойно, то обычно делаем в среднем 25-35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вдохов в минуту. Замедлив темп музыкального произведения, можно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сделать дыхание более глубоким, спокойным.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На музыку реагирует и температура тела. Громкая музыка с сильными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ритмами может повысить температуру на несколько градусов и согреть в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холод, в то время как мягкая музыка способна «охладить» нас.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В детском саду и дома музыка необходима детям в течение всего дня.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Это не значит, что она должна звучать непрерывно и громко.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Музыка должна прослушиваться детьми- дозировано, в зависимости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от времени суток, вида деятельности, даже настроения детей: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• утром рекомендуется включать солнечную мажорную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классическую музыку, добрые песни с хорошим текстом;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• для расслабления, снятия эмоционального и физического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напряжения, для приятного погружения в дневной сон необходимо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воспользоваться благотворным влиянием мелодичной классической и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современной релаксирующей музыки, наполненной звуками природы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(шелест листьев, голоса птиц, стрекотание насекомых, шум морских волн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и крик дельфинов, журчание ручейка). Дети на подсознательном уровне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успокаиваются, расслабляются;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• пробуждению детей после дневного сна поможет тихая, нежная,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легкая, радостная музыка. Детям легче и спокойнее переходить из</w:t>
      </w:r>
    </w:p>
    <w:p w:rsid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состояния полного покоя к активной деятельности.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b/>
          <w:color w:val="000000"/>
          <w:sz w:val="28"/>
          <w:szCs w:val="28"/>
          <w:lang w:eastAsia="ru-RU"/>
        </w:rPr>
        <w:t>СПИСОК МУЗЫКАЛЬНЫХ ПРОИЗВЕДЕНИЙ,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b/>
          <w:color w:val="000000"/>
          <w:sz w:val="28"/>
          <w:szCs w:val="28"/>
          <w:lang w:eastAsia="ru-RU"/>
        </w:rPr>
        <w:t>РЕКОМЕНДУЕМЫХ ДЛЯ ПРОВЕДЕНИЯ МУЗЫКОТЕРАПИИ: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Музыка для свободной деятельности детей: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Бах И. «Прелюдия </w:t>
      </w:r>
      <w:proofErr w:type="gramStart"/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до мажор</w:t>
      </w:r>
      <w:proofErr w:type="gramEnd"/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», «Шутка»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Брамс И. «Вальс»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Вивальди А. «Времена года»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Кабалевский</w:t>
      </w:r>
      <w:proofErr w:type="spellEnd"/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Д. «Клоуны», «Петя и волк»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Моцарт В. «Маленькая ночная серенада», «Турецкое рондо»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Мусоргский М. «Картинки с выставки»</w:t>
      </w:r>
    </w:p>
    <w:p w:rsidR="000A1E15" w:rsidRPr="000A1E15" w:rsidRDefault="000A1E15" w:rsidP="000A1E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Чайковский П. «Детский альбом», «Времена года», «Щелкунчик»</w:t>
      </w:r>
    </w:p>
    <w:p w:rsidR="00513904" w:rsidRPr="00546C54" w:rsidRDefault="000A1E15" w:rsidP="00546C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Шопен Ф. «Вальсы»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0A1E15">
        <w:rPr>
          <w:rFonts w:eastAsia="Times New Roman" w:cstheme="minorHAnsi"/>
          <w:color w:val="000000"/>
          <w:sz w:val="28"/>
          <w:szCs w:val="28"/>
          <w:lang w:eastAsia="ru-RU"/>
        </w:rPr>
        <w:t>Штраус И. «Вальсы»</w:t>
      </w:r>
      <w:bookmarkStart w:id="0" w:name="_GoBack"/>
      <w:bookmarkEnd w:id="0"/>
    </w:p>
    <w:sectPr w:rsidR="00513904" w:rsidRPr="00546C54" w:rsidSect="0026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E15"/>
    <w:rsid w:val="000A1E15"/>
    <w:rsid w:val="00262FEA"/>
    <w:rsid w:val="003B6581"/>
    <w:rsid w:val="00546C54"/>
    <w:rsid w:val="0089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77DF"/>
  <w15:docId w15:val="{9031DE98-8799-44AD-AB18-7C0699C0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3501</Characters>
  <Application>Microsoft Office Word</Application>
  <DocSecurity>0</DocSecurity>
  <Lines>29</Lines>
  <Paragraphs>8</Paragraphs>
  <ScaleCrop>false</ScaleCrop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2020-04-07T10:32:00Z</dcterms:created>
  <dcterms:modified xsi:type="dcterms:W3CDTF">2020-04-07T12:38:00Z</dcterms:modified>
</cp:coreProperties>
</file>