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2C" w:rsidRDefault="00621A2C" w:rsidP="00621A2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621A2C" w:rsidRDefault="00621A2C" w:rsidP="00621A2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 «Солнышко» городского округа город Буй</w:t>
      </w:r>
    </w:p>
    <w:p w:rsidR="00621A2C" w:rsidRDefault="00621A2C" w:rsidP="00621A2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621A2C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21A2C">
      <w:pPr>
        <w:shd w:val="clear" w:color="auto" w:fill="FFFFFF"/>
        <w:tabs>
          <w:tab w:val="left" w:pos="4440"/>
        </w:tabs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21A2C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  <w:r>
        <w:rPr>
          <w:rFonts w:ascii="Times New Roman" w:hAnsi="Times New Roman" w:cs="Times New Roman"/>
          <w:sz w:val="36"/>
          <w:szCs w:val="36"/>
        </w:rPr>
        <w:t xml:space="preserve"> на тему:</w:t>
      </w:r>
    </w:p>
    <w:p w:rsidR="00621A2C" w:rsidRDefault="00621A2C" w:rsidP="00621A2C">
      <w:pPr>
        <w:shd w:val="clear" w:color="auto" w:fill="FFFFFF"/>
        <w:tabs>
          <w:tab w:val="left" w:pos="4440"/>
        </w:tabs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21A2C" w:rsidRDefault="00621A2C" w:rsidP="00621A2C">
      <w:pPr>
        <w:shd w:val="clear" w:color="auto" w:fill="FFFFFF"/>
        <w:tabs>
          <w:tab w:val="left" w:pos="4440"/>
        </w:tabs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21A2C" w:rsidRDefault="00621A2C" w:rsidP="00621A2C">
      <w:pPr>
        <w:shd w:val="clear" w:color="auto" w:fill="FFFFFF"/>
        <w:tabs>
          <w:tab w:val="left" w:pos="4440"/>
        </w:tabs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21A2C" w:rsidRDefault="00621A2C" w:rsidP="00621A2C">
      <w:pPr>
        <w:shd w:val="clear" w:color="auto" w:fill="FFFFFF"/>
        <w:tabs>
          <w:tab w:val="left" w:pos="4440"/>
        </w:tabs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21A2C" w:rsidRDefault="00621A2C" w:rsidP="00621A2C">
      <w:pPr>
        <w:shd w:val="clear" w:color="auto" w:fill="FFFFFF"/>
        <w:tabs>
          <w:tab w:val="left" w:pos="4440"/>
        </w:tabs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21A2C" w:rsidRDefault="00621A2C" w:rsidP="00621A2C">
      <w:pPr>
        <w:shd w:val="clear" w:color="auto" w:fill="FFFFFF"/>
        <w:tabs>
          <w:tab w:val="left" w:pos="4440"/>
        </w:tabs>
        <w:spacing w:after="0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621A2C" w:rsidRPr="00621A2C" w:rsidRDefault="00621A2C" w:rsidP="00621A2C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«Учи</w:t>
      </w:r>
      <w:r w:rsidRPr="00621A2C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ть стихи - нелёгкий труд</w:t>
      </w:r>
      <w:r w:rsidRPr="00621A2C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»</w:t>
      </w:r>
    </w:p>
    <w:p w:rsidR="00621A2C" w:rsidRPr="00621A2C" w:rsidRDefault="00621A2C" w:rsidP="00621A2C">
      <w:pPr>
        <w:shd w:val="clear" w:color="auto" w:fill="FFFFFF"/>
        <w:tabs>
          <w:tab w:val="left" w:pos="4440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Default="00621A2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2C" w:rsidRPr="00621A2C" w:rsidRDefault="00621A2C" w:rsidP="00621A2C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1A2C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621A2C" w:rsidRPr="00621A2C" w:rsidRDefault="00621A2C" w:rsidP="00621A2C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621A2C">
        <w:rPr>
          <w:rFonts w:ascii="Times New Roman" w:hAnsi="Times New Roman" w:cs="Times New Roman"/>
          <w:sz w:val="28"/>
          <w:szCs w:val="28"/>
        </w:rPr>
        <w:t xml:space="preserve">    Г.А. Охапкина</w:t>
      </w:r>
    </w:p>
    <w:p w:rsidR="00621A2C" w:rsidRDefault="00621A2C" w:rsidP="00621A2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21A2C" w:rsidRDefault="00621A2C" w:rsidP="00621A2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21A2C" w:rsidRDefault="00621A2C" w:rsidP="00621A2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21A2C" w:rsidRPr="00621A2C" w:rsidRDefault="00621A2C" w:rsidP="00621A2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21A2C" w:rsidRPr="00621A2C" w:rsidRDefault="00621A2C" w:rsidP="00621A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A2C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621A2C" w:rsidRPr="00621A2C" w:rsidRDefault="00621A2C" w:rsidP="00621A2C">
      <w:pPr>
        <w:pStyle w:val="ab"/>
        <w:spacing w:after="0" w:line="360" w:lineRule="auto"/>
        <w:ind w:left="142"/>
        <w:jc w:val="both"/>
        <w:rPr>
          <w:color w:val="000000"/>
          <w:sz w:val="28"/>
          <w:szCs w:val="28"/>
        </w:rPr>
      </w:pPr>
    </w:p>
    <w:p w:rsidR="00621A2C" w:rsidRDefault="00621A2C" w:rsidP="00621A2C">
      <w:pPr>
        <w:shd w:val="clear" w:color="auto" w:fill="FFFFFF"/>
        <w:tabs>
          <w:tab w:val="left" w:pos="678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2F9D50E" wp14:editId="256F6503">
            <wp:simplePos x="0" y="0"/>
            <wp:positionH relativeFrom="column">
              <wp:posOffset>24765</wp:posOffset>
            </wp:positionH>
            <wp:positionV relativeFrom="paragraph">
              <wp:posOffset>125730</wp:posOffset>
            </wp:positionV>
            <wp:extent cx="1996440" cy="1981200"/>
            <wp:effectExtent l="0" t="0" r="3810" b="0"/>
            <wp:wrapSquare wrapText="bothSides"/>
            <wp:docPr id="3" name="Рисунок 3" descr="https://image.jimcdn.com/app/cms/image/transf/dimension=210x1024:format=jpg/path/s7c9edf72bf232109/image/i66193afb8517d54e/version/1402683162/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mage.jimcdn.com/app/cms/image/transf/dimension=210x1024:format=jpg/path/s7c9edf72bf232109/image/i66193afb8517d54e/version/1402683162/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26A7" w:rsidRDefault="006B26A7" w:rsidP="00621A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стихов в детском возрасте является важным не только обучающим, но и  воспитательным моментом. Дети с большим удовольствием слушают стихи и любят их больше чем прозу, так как ее монотонность может утомлять. Недаром большинство детских писателей пишут свои сказки и рассказы именно в стихах. В отличие от прозы стихи легко запоминаются и откладываются в подсознании. Запоминание стихов дается малышам легче всего, поэтому родителям нужно использовать это для обучения детей. В детской литературе имеется масса прекрасных стихов, подходящих даже для самых маленьких детей. Хорошо воспринимаются и легко учатся стихи Агнии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Самуила Маршака, Сергея Михалкова, Корнея Чуковского, Елены Благининой, а также А.С. Пушкина и Н.А. Некрасова. Их стихи учат добру и любви. Для малышей подойдут коротенькие стишки, а для детей постарше – более длинные и глубокие. Лет с 3-4 можно начинать читать детям сказки Пушкина. Но длинные сказки нужно читать не сразу целиком за один раз, лучше разбивать их на несколько частей. Например, читать утром и вечером. Иначе длинная сказка будет сильно утомлять ребенка. С помощью любимых стихов можно легко привлечь внимание ребенка. Попробуйте несколько дней подряд читать малышу одно стихотворение. Благодаря этому ребенок быстро запомнит текст. А потом, когда он начнет капризничать, просто прочитайте ему стихотворение. Вы сможете его отвлечь и увидите, что он заулыбается и начнет повторять знакомые строки, забыв о беспокойстве.  Когда вы читаете ребенку стихи нужно обязательно делать это увлеченно, чтобы максимально заинтересовать его. Поэтому, если вы устали или не в настроении, лучше перенесите чтение на потом.</w:t>
      </w:r>
    </w:p>
    <w:p w:rsidR="007C46AC" w:rsidRPr="007C46AC" w:rsidRDefault="007C46AC" w:rsidP="007C4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C46AC" w:rsidRPr="006B26A7" w:rsidRDefault="007C46AC" w:rsidP="006B26A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Давайте сначала выясним, какую пользу приносит малышу разучивание стихов.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Развивается память.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Развивается мозг. Дети, которые знают много стихов, имеют более высокий интеллект.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Увеличивается активный словарь детей.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два вида словаря, которым пользуются дети. Это активный и пассивный словарь.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 словарь – это все слова, значение которых понимает ребёнок, но сам по каким-то причинам не произносит их.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словарь – это все слова, значение которых ребёнок не только понимает, но и правильно употребляет в своей речи.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может правильно употреблять в своей речи уже выученные и много раз проговорённые в стихотворении слова и фразы. Речь ребёнка становится более богатой и правильной.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Формируется чувство языка.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Развивается фонематический слух.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Фонематический слух – это различение звуков в слове. Если малыш не может чётко различать звуки, то он не может правильно повторить, запомнить и написать, что ему сказали. </w:t>
      </w: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Стихи учат прислушиваться к звучащему слову, приучают ребёнка к тому, что существуют разные слова, но с одинаковым звучанием и разные слова с одинаковым значением.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начинать учить с малышом стихи?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Оказывается, свои первые стихи малыш запоминает еще в младенчестве, когда Вы поете ему колыбельную, говорите приговорки:   «Водичка, водичка, умой мое личико, чтобы глазки блестели, чтобы щечки краснели…» Наверное, многие помнят такие приговорки, которые им говорили родители и бабушки.  Это и есть начало заучивания стихов. И чем больше будет таких приговорок, </w:t>
      </w:r>
      <w:proofErr w:type="spellStart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вашем общении с малышом, тем легче он будет заучивать стихи.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годовалый ребенок любит рассматривать книжки и слушать стихи. Причем, малыши больше любят слушать стихи, чем прозу. Вот и рассматривайте картинки в книжках, а попутно читайте или декламируйте стихи. Конечно, очень небольшие по объему, 2-4 строчки для малыша достаточно. Не стоит требовать, чтобы ребенок сразу повторял и запоминал. Просто читайте сами несколько раз одно стихотворение, повторяйте его чаще и так ненавязчиво заучите его. Главное, не заставляйте, учите тогда, когда малыш в настроении.  Чем раньше вы начнете учить стихи, тем легче ему будет в будущем запоминать различные формулы на уроках.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как нас всех в детстве заставляли учить стихи?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все помнят, как не хотелось нам запоминать поэтические строчки. Но это всё было от того, что никто и никогда не объяснял ребёнку, как быстро и правильно выучить стихотворение, какие существуют приёмы и секреты. 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молодые мамы, вспоминая своё безрадостное мироощущение, при заучивании стихов, решают не мучить своё чадо и не заставлять учить стихи. Например, в очень многих странах нет такой тенденции, как заучивание стихотворений наизусть, не только в детском саду, но и в школе.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учить стихи?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малыша. 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малыша запоминать текст наизусть. Причем учить нужно как можно больше - это самый лучший способ сформировать необходимый для обучения объем памяти.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Для того чтобы стихотворение легко училось, оно должно по содержанию соответствовать возрасту и темпераменту ребенка. Шалунам 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Заучивать стихотворение следует эмоционально и с выражением, - такова детская природа! В противном случае, оно будет лишено для ребенка смысла.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</w:t>
      </w: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произведения. И только после такой предварительной работы приступайте непосредственно к заучиванию.  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</w:t>
      </w:r>
      <w:r w:rsid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тм стихотворения, а четвертым – </w:t>
      </w: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 Возможно, вы будете пользоваться несколькими методами или </w:t>
      </w:r>
      <w:r w:rsid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сочетать один с другим. Главное – </w:t>
      </w: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легкий и приносящий радость от общения с поэзией процесс заучивания стихотворений.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 еще один общий совет для всех. 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рассматривайте, вспоминайте и читайте наизусть ранее выученные стихотворения. Это замечательный способ поддерживать объем памяти и литературный поэтический багаж малыша.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заучивания стихов:</w:t>
      </w:r>
    </w:p>
    <w:p w:rsidR="007C46AC" w:rsidRP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7C46AC" w:rsidRPr="006B2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Визуальный (зрительный)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часто путают с простым показом книжных иллюстраций. Однако</w:t>
      </w:r>
      <w:r w:rsid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</w:t>
      </w:r>
      <w:proofErr w:type="gramStart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Иллюстрация нужна абсолютно всем детям, так как дошкольникам присуще наглядно-образное мышление. А картинный план, который появляется на глазах у ребенка одновременно с чтением стихотворения, особенно необходим тем, у кого ведущей является зрительная память.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после предварительной работы, о которой говорилось выше, после рассмотрения иллюстраций к стихотворению, вы даете малышу установку на запоминание. «Сейчас мы будем учить это стихотворение наизусть. Ты будешь за</w:t>
      </w:r>
      <w:r w:rsid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поминать, а я – </w:t>
      </w: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помогать». Если вы хорошо рисуете, то можете построчно читать стихотворение и на глазах ребенка изображать то, о чем говорится, отделяя на рисунке каждую строчку-картинку вертикальной чертой. Ваши изобразительные способности, в общем-то, не так уж и важны. Опыт показывает, что ребенка устраивает даже самое схематичное изображение содержания, и на продуктивность запоминания ваши </w:t>
      </w:r>
      <w:proofErr w:type="spellStart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каляки-маляк</w:t>
      </w:r>
      <w:r w:rsid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не влияют. Главное – </w:t>
      </w: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принцип. Затем, по вашему «картинному плану» чадо несколько раз воспроизводит стихотворение. Через некоторое время опора убирается. Можно конечно использовать и готовые картинки. Но довольно трудно подобрать их так, чтобы они построчно соответствовали содержанию.</w:t>
      </w:r>
    </w:p>
    <w:p w:rsidR="007C46AC" w:rsidRP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7C46AC" w:rsidRPr="006B2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Двигательный</w:t>
      </w:r>
    </w:p>
    <w:p w:rsidR="007C46AC" w:rsidRPr="006B26A7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же, после проведения предварительной работы, вы даете ребенку установку на запоминание. Затем предлагаете ему взять большую толстую нитку и «смотать из стихотворения клубочек». Вместе с ним, ритмично, мы как бы «наматываем» строчку за строчкой на «катушку» в нашей голове. Намотали? А теперь рассказываем снова и разматываем, а потом снова наматываем. Затем мы прячем ручки вместе с клубочком за спинку и «наматываем </w:t>
      </w:r>
      <w:proofErr w:type="gramStart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понарошку</w:t>
      </w:r>
      <w:proofErr w:type="gramEnd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Тут основной принцип в том, что ребенку-</w:t>
      </w:r>
      <w:proofErr w:type="spellStart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кинестетику</w:t>
      </w:r>
      <w:proofErr w:type="spellEnd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 есть такому, которому нужно не только посмотреть, но и потрогать), мы даем нео</w:t>
      </w:r>
      <w:r w:rsid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бходимую для запоминания опору – </w:t>
      </w: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подкрепляем запоминание двигательным актом. Как вариант этого метода вы можете предложить малышу класть в блюдо шарики. Строчка-шарик, а затем вынимать по одному и снова класть. Или нанизывать пирамидку, бусы, т.е. сопровождать чтение какими-либо ритмичными движениями.</w:t>
      </w:r>
    </w:p>
    <w:p w:rsidR="007C46AC" w:rsidRP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="007C46AC" w:rsidRPr="006B2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Слуховой</w:t>
      </w:r>
    </w:p>
    <w:p w:rsidR="007C46AC" w:rsidRDefault="007C46AC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самый распространенный метод. Его обычно используют в детских садах. Вы говорите ребенку, что сейчас вместе будете учить стихотворение наизусть. Пусть он включит в головке </w:t>
      </w:r>
      <w:proofErr w:type="spellStart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магнитофончик</w:t>
      </w:r>
      <w:proofErr w:type="spellEnd"/>
      <w:r w:rsidRPr="006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будет записывать, а потом воспроизводить стихотворение. Сначала он послушает вас. Потом вы повторите этот отрывок вместе. Потом он один повторит, а за ним снова вы. Здесь обязательно нужно обратить внимание на то, что в данном методе вы опираетесь не на строчку, как в двух предыдущих, а на сочетание двух или четырех строк объединенных рифмой. Идет слухоречевая опора на рифму. Этот метод является оптимальным для детей с одноименным ведущим типом памяти. Таким ребятам два вышеописанных способа заучивания не только не помогают, но порой даже мешают запоминать стихотворение. Так, разучивается каждый куплет, а потом читается все стихотворение целиком.</w:t>
      </w: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6A7" w:rsidRPr="006B26A7" w:rsidRDefault="006B26A7" w:rsidP="006B26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6AC" w:rsidRPr="006B26A7" w:rsidRDefault="007C46AC" w:rsidP="006B2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top7"/>
      <w:bookmarkEnd w:id="1"/>
    </w:p>
    <w:sectPr w:rsidR="007C46AC" w:rsidRPr="006B26A7" w:rsidSect="00621A2C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AC"/>
    <w:rsid w:val="001276A6"/>
    <w:rsid w:val="00621A2C"/>
    <w:rsid w:val="006B26A7"/>
    <w:rsid w:val="007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46AC"/>
    <w:rPr>
      <w:b/>
      <w:bCs/>
    </w:rPr>
  </w:style>
  <w:style w:type="paragraph" w:styleId="a4">
    <w:name w:val="Normal (Web)"/>
    <w:basedOn w:val="a"/>
    <w:uiPriority w:val="99"/>
    <w:semiHidden/>
    <w:unhideWhenUsed/>
    <w:rsid w:val="007C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46AC"/>
    <w:rPr>
      <w:i/>
      <w:iCs/>
    </w:rPr>
  </w:style>
  <w:style w:type="character" w:styleId="a6">
    <w:name w:val="Hyperlink"/>
    <w:basedOn w:val="a0"/>
    <w:uiPriority w:val="99"/>
    <w:semiHidden/>
    <w:unhideWhenUsed/>
    <w:rsid w:val="007C46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6A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2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1A2C"/>
  </w:style>
  <w:style w:type="paragraph" w:styleId="ab">
    <w:name w:val="Body Text"/>
    <w:basedOn w:val="a"/>
    <w:link w:val="ac"/>
    <w:semiHidden/>
    <w:unhideWhenUsed/>
    <w:rsid w:val="00621A2C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621A2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46AC"/>
    <w:rPr>
      <w:b/>
      <w:bCs/>
    </w:rPr>
  </w:style>
  <w:style w:type="paragraph" w:styleId="a4">
    <w:name w:val="Normal (Web)"/>
    <w:basedOn w:val="a"/>
    <w:uiPriority w:val="99"/>
    <w:semiHidden/>
    <w:unhideWhenUsed/>
    <w:rsid w:val="007C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46AC"/>
    <w:rPr>
      <w:i/>
      <w:iCs/>
    </w:rPr>
  </w:style>
  <w:style w:type="character" w:styleId="a6">
    <w:name w:val="Hyperlink"/>
    <w:basedOn w:val="a0"/>
    <w:uiPriority w:val="99"/>
    <w:semiHidden/>
    <w:unhideWhenUsed/>
    <w:rsid w:val="007C46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6A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2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1A2C"/>
  </w:style>
  <w:style w:type="paragraph" w:styleId="ab">
    <w:name w:val="Body Text"/>
    <w:basedOn w:val="a"/>
    <w:link w:val="ac"/>
    <w:semiHidden/>
    <w:unhideWhenUsed/>
    <w:rsid w:val="00621A2C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621A2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2020-04-06T20:12:00Z</dcterms:created>
  <dcterms:modified xsi:type="dcterms:W3CDTF">2020-04-07T07:09:00Z</dcterms:modified>
</cp:coreProperties>
</file>