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7" w:rsidRPr="005D4F77" w:rsidRDefault="005D4F77" w:rsidP="00FF324D">
      <w:pPr>
        <w:spacing w:after="0"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D4F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Консультация для родителей</w:t>
      </w:r>
    </w:p>
    <w:p w:rsidR="005D4F77" w:rsidRPr="005D4F77" w:rsidRDefault="005D4F77" w:rsidP="00FF324D">
      <w:pPr>
        <w:spacing w:after="0" w:line="360" w:lineRule="auto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  <w:shd w:val="clear" w:color="auto" w:fill="FFFFFF"/>
        </w:rPr>
      </w:pPr>
      <w:r w:rsidRPr="005D4F77">
        <w:rPr>
          <w:rFonts w:ascii="Times New Roman" w:hAnsi="Times New Roman" w:cs="Times New Roman"/>
          <w:b/>
          <w:color w:val="C0504D" w:themeColor="accent2"/>
          <w:sz w:val="48"/>
          <w:szCs w:val="48"/>
          <w:shd w:val="clear" w:color="auto" w:fill="FFFFFF"/>
        </w:rPr>
        <w:t>Зачем ребенку нужна игра</w:t>
      </w:r>
    </w:p>
    <w:p w:rsidR="005D4F77" w:rsidRPr="005D4F77" w:rsidRDefault="00134BC1" w:rsidP="00FF324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вас часто говорят, что не умеют играть с ребёнком, не знают как, да и просто не хотят. Иногда родителя злит желание ребёнка «затащить» его в игру. Да и зачем это надо?! Игра это для детей, а не для взрослых. Пусть с детьми и играет.</w:t>
      </w:r>
      <w:r w:rsidRPr="005D4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4F77" w:rsidRPr="005D4F77" w:rsidRDefault="00134BC1" w:rsidP="00FF324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разберёмся, что такое игра? Для чего она нужна ребёнку? И почему родителю необходимо быть включённым в игровой процесс?</w:t>
      </w:r>
    </w:p>
    <w:p w:rsidR="005D4F77" w:rsidRPr="00FF324D" w:rsidRDefault="005D4F77" w:rsidP="00FF324D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4F7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4F2E1F" wp14:editId="18A92C69">
            <wp:simplePos x="0" y="0"/>
            <wp:positionH relativeFrom="column">
              <wp:posOffset>1051560</wp:posOffset>
            </wp:positionH>
            <wp:positionV relativeFrom="paragraph">
              <wp:posOffset>1477010</wp:posOffset>
            </wp:positionV>
            <wp:extent cx="4185920" cy="2790825"/>
            <wp:effectExtent l="0" t="0" r="5080" b="9525"/>
            <wp:wrapTight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ight>
            <wp:docPr id="6" name="Рисунок 6" descr="https://vse-pro-detstvo.ru/wp-content/uploads/chem-zanyat-detej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-pro-detstvo.ru/wp-content/uploads/chem-zanyat-detej-do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C1" w:rsidRPr="005D4F7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важное, понять, что игра для ребёнка, это не просто способ занять себя и развлечься. Игра — это коммуникация. Играя с ребёнком, вы налаживаете с ним эмоциональную связь. Обучаете его, выстраиваете границы. Это безопасная и комфортная зона, в которой ребёнок познаёт окружающий мир и свою роль в этом мире.</w:t>
      </w:r>
      <w:r w:rsidR="00134BC1" w:rsidRPr="005D4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4F77" w:rsidRPr="00FF324D" w:rsidRDefault="00FF324D" w:rsidP="00FF324D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F324D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134BC1"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>делайте игру частью распорядка дня. Она должна быть включена в повседневный режим. Ребёнок будет ждать игры с вами. Найдите время, хотя бы час в день, на игру. Не умеете, не любите играть, отнеситесь к этому как к заданию. Педагоги дают вам задания, которые необходимо выполнять дома, игра — тоже задание.</w:t>
      </w:r>
      <w:r w:rsidR="00134BC1" w:rsidRPr="00FF32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F324D" w:rsidRPr="00FF324D" w:rsidRDefault="00134BC1" w:rsidP="00FF324D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Измените своё отношение к игре. Игра — это не всегда понятные вам манипуляции. Часто слышу: «Он не играет со мной. Я строю домик из кубиков, ему не интересно, катаю машинку, тоже». Дети, у которых не сформирована игра</w:t>
      </w:r>
      <w:r w:rsidR="005D4F77"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вовсе не неиграющие дети. Они играют в «свои» игры. Это не значит, что впоследствии они не начнут катать машинку или строить домик.</w:t>
      </w: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F7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A2EA06" wp14:editId="69F8BCFF">
            <wp:simplePos x="0" y="0"/>
            <wp:positionH relativeFrom="column">
              <wp:posOffset>1203960</wp:posOffset>
            </wp:positionH>
            <wp:positionV relativeFrom="paragraph">
              <wp:posOffset>172720</wp:posOffset>
            </wp:positionV>
            <wp:extent cx="3953510" cy="2609850"/>
            <wp:effectExtent l="0" t="0" r="8890" b="0"/>
            <wp:wrapTight wrapText="bothSides">
              <wp:wrapPolygon edited="0">
                <wp:start x="0" y="0"/>
                <wp:lineTo x="0" y="21442"/>
                <wp:lineTo x="21544" y="21442"/>
                <wp:lineTo x="21544" y="0"/>
                <wp:lineTo x="0" y="0"/>
              </wp:wrapPolygon>
            </wp:wrapTight>
            <wp:docPr id="7" name="Рисунок 7" descr="https://paidagogos.com/wp-content/uploads/2016/01/kak-nauchit-rebenka-igrat-samostoyate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idagogos.com/wp-content/uploads/2016/01/kak-nauchit-rebenka-igrat-samostoyatel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4D" w:rsidRPr="00FF324D" w:rsidRDefault="00134BC1" w:rsidP="00FF32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4F77" w:rsidRPr="00FF324D" w:rsidRDefault="005D4F77" w:rsidP="00FF324D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C819E7" wp14:editId="07968545">
            <wp:simplePos x="0" y="0"/>
            <wp:positionH relativeFrom="column">
              <wp:posOffset>1937385</wp:posOffset>
            </wp:positionH>
            <wp:positionV relativeFrom="paragraph">
              <wp:posOffset>1924050</wp:posOffset>
            </wp:positionV>
            <wp:extent cx="23717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8" name="Рисунок 8" descr="https://detkiexpert.ru/wp-content/uploads/2018/09/Kak-razvit-pamyat-u-rebenka-38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kiexpert.ru/wp-content/uploads/2018/09/Kak-razvit-pamyat-u-rebenka-38-768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C1"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бойтесь начать играть даже в непонятные игры. Ваша задача выстроить с ребёнком безопасную для него игровую коммуникацию. Подключитесь к той деятельности, которую осуществляет ребёнок, даже если это катание шариков. Только аккуратно, ненавязчиво. Игра </w:t>
      </w:r>
      <w:proofErr w:type="gramStart"/>
      <w:r w:rsidR="00134BC1"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134BC1" w:rsidRPr="00FF3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должна приносить ребёнку удовольствие, а не тревогу. Наблюдайте за ним, за его реакциями. Как только ребёнок поймёт, что вы не угроза, вы получите свободу в игровой деятельности.</w:t>
      </w:r>
    </w:p>
    <w:p w:rsidR="005D4F77" w:rsidRPr="005D4F77" w:rsidRDefault="005D4F77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4F77" w:rsidRDefault="005D4F77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4F77" w:rsidRDefault="005D4F77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4F77" w:rsidRDefault="005D4F77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D4F77" w:rsidRDefault="005D4F77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F324D" w:rsidRDefault="00FF324D" w:rsidP="00FF324D">
      <w:pPr>
        <w:tabs>
          <w:tab w:val="left" w:pos="113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71943" w:rsidRPr="005D4F77" w:rsidRDefault="00134BC1" w:rsidP="00FF324D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Играйте со своими детьми! Дарите друг другу близость и счастье общения. Учитесь фантазировать вместе с ними. Будьте терпеливыми и снисходительными к маленькому человеку. Берегите себя и своих близких. Вместе вы справитесь, у вас всё получится!</w:t>
      </w:r>
      <w:r w:rsidRPr="005D4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71943" w:rsidRPr="005D4F77" w:rsidRDefault="00C73E69" w:rsidP="005D4F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76FD544" wp14:editId="28555E6E">
            <wp:simplePos x="0" y="0"/>
            <wp:positionH relativeFrom="column">
              <wp:posOffset>946785</wp:posOffset>
            </wp:positionH>
            <wp:positionV relativeFrom="paragraph">
              <wp:posOffset>249555</wp:posOffset>
            </wp:positionV>
            <wp:extent cx="4314825" cy="2887345"/>
            <wp:effectExtent l="0" t="0" r="9525" b="8255"/>
            <wp:wrapTight wrapText="bothSides">
              <wp:wrapPolygon edited="0">
                <wp:start x="0" y="0"/>
                <wp:lineTo x="0" y="21519"/>
                <wp:lineTo x="21552" y="21519"/>
                <wp:lineTo x="21552" y="0"/>
                <wp:lineTo x="0" y="0"/>
              </wp:wrapPolygon>
            </wp:wrapTight>
            <wp:docPr id="9" name="Рисунок 9" descr="https://avatars.mds.yandex.net/get-zen_doc/1708203/pub_5d47a082bf50d500ad71a3ad_5d47a0d732335400ae935b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08203/pub_5d47a082bf50d500ad71a3ad_5d47a0d732335400ae935b14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943" w:rsidRPr="00C73E69" w:rsidRDefault="00D71943" w:rsidP="00C73E69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1943" w:rsidRPr="005D4F77" w:rsidRDefault="00D71943" w:rsidP="005D4F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943" w:rsidRPr="005D4F77" w:rsidRDefault="00D71943" w:rsidP="005D4F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943" w:rsidRPr="005D4F77" w:rsidRDefault="00D71943" w:rsidP="005D4F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943" w:rsidRPr="005D4F77" w:rsidRDefault="00D71943" w:rsidP="005D4F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943" w:rsidRPr="005D4F77" w:rsidRDefault="00D71943" w:rsidP="005D4F7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3E69" w:rsidRDefault="00C73E69" w:rsidP="005D4F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3E69" w:rsidRDefault="00C73E69" w:rsidP="00C73E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9A4" w:rsidRPr="00C73E69" w:rsidRDefault="00C73E69" w:rsidP="00C73E69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Педагог-психолог Круглова Ольга Анатольевна</w:t>
      </w:r>
    </w:p>
    <w:sectPr w:rsidR="001679A4" w:rsidRPr="00C73E69" w:rsidSect="005D4F77">
      <w:head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9D" w:rsidRDefault="009C259D" w:rsidP="00FF324D">
      <w:pPr>
        <w:spacing w:after="0" w:line="240" w:lineRule="auto"/>
      </w:pPr>
      <w:r>
        <w:separator/>
      </w:r>
    </w:p>
  </w:endnote>
  <w:endnote w:type="continuationSeparator" w:id="0">
    <w:p w:rsidR="009C259D" w:rsidRDefault="009C259D" w:rsidP="00FF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9D" w:rsidRDefault="009C259D" w:rsidP="00FF324D">
      <w:pPr>
        <w:spacing w:after="0" w:line="240" w:lineRule="auto"/>
      </w:pPr>
      <w:r>
        <w:separator/>
      </w:r>
    </w:p>
  </w:footnote>
  <w:footnote w:type="continuationSeparator" w:id="0">
    <w:p w:rsidR="009C259D" w:rsidRDefault="009C259D" w:rsidP="00FF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4D" w:rsidRPr="00FF324D" w:rsidRDefault="00FF324D" w:rsidP="00FF32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FF324D">
      <w:rPr>
        <w:rFonts w:ascii="Times New Roman" w:eastAsia="Times New Roman" w:hAnsi="Times New Roman" w:cs="Times New Roman"/>
        <w:sz w:val="28"/>
        <w:szCs w:val="28"/>
        <w:lang w:eastAsia="ru-RU"/>
      </w:rPr>
      <w:t>Муниципальное дошкольное образовательное учреждение</w:t>
    </w:r>
  </w:p>
  <w:p w:rsidR="00FF324D" w:rsidRPr="00FF324D" w:rsidRDefault="00FF324D" w:rsidP="00FF32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FF324D">
      <w:rPr>
        <w:rFonts w:ascii="Times New Roman" w:eastAsia="Times New Roman" w:hAnsi="Times New Roman" w:cs="Times New Roman"/>
        <w:sz w:val="28"/>
        <w:szCs w:val="28"/>
        <w:lang w:eastAsia="ru-RU"/>
      </w:rPr>
      <w:t>детский сад № 6 «Солнышко»</w:t>
    </w:r>
  </w:p>
  <w:p w:rsidR="00FF324D" w:rsidRDefault="00FF32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3A3"/>
    <w:multiLevelType w:val="hybridMultilevel"/>
    <w:tmpl w:val="04EAE8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7C58BC"/>
    <w:multiLevelType w:val="hybridMultilevel"/>
    <w:tmpl w:val="D5E8C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BA09A7"/>
    <w:multiLevelType w:val="hybridMultilevel"/>
    <w:tmpl w:val="193ED966"/>
    <w:lvl w:ilvl="0" w:tplc="A1F4965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187285"/>
    <w:multiLevelType w:val="hybridMultilevel"/>
    <w:tmpl w:val="61AA2956"/>
    <w:lvl w:ilvl="0" w:tplc="A1F496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4BBC"/>
    <w:multiLevelType w:val="hybridMultilevel"/>
    <w:tmpl w:val="8520A4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C1"/>
    <w:rsid w:val="00134BC1"/>
    <w:rsid w:val="001679A4"/>
    <w:rsid w:val="005D4F77"/>
    <w:rsid w:val="009C259D"/>
    <w:rsid w:val="00B90D9F"/>
    <w:rsid w:val="00C73E69"/>
    <w:rsid w:val="00D71943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BC1"/>
  </w:style>
  <w:style w:type="paragraph" w:styleId="a3">
    <w:name w:val="Balloon Text"/>
    <w:basedOn w:val="a"/>
    <w:link w:val="a4"/>
    <w:uiPriority w:val="99"/>
    <w:semiHidden/>
    <w:unhideWhenUsed/>
    <w:rsid w:val="001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F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24D"/>
  </w:style>
  <w:style w:type="paragraph" w:styleId="a8">
    <w:name w:val="footer"/>
    <w:basedOn w:val="a"/>
    <w:link w:val="a9"/>
    <w:uiPriority w:val="99"/>
    <w:unhideWhenUsed/>
    <w:rsid w:val="00FF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BC1"/>
  </w:style>
  <w:style w:type="paragraph" w:styleId="a3">
    <w:name w:val="Balloon Text"/>
    <w:basedOn w:val="a"/>
    <w:link w:val="a4"/>
    <w:uiPriority w:val="99"/>
    <w:semiHidden/>
    <w:unhideWhenUsed/>
    <w:rsid w:val="001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F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24D"/>
  </w:style>
  <w:style w:type="paragraph" w:styleId="a8">
    <w:name w:val="footer"/>
    <w:basedOn w:val="a"/>
    <w:link w:val="a9"/>
    <w:uiPriority w:val="99"/>
    <w:unhideWhenUsed/>
    <w:rsid w:val="00FF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</cp:revision>
  <dcterms:created xsi:type="dcterms:W3CDTF">2020-04-18T12:19:00Z</dcterms:created>
  <dcterms:modified xsi:type="dcterms:W3CDTF">2020-04-18T17:47:00Z</dcterms:modified>
</cp:coreProperties>
</file>