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34" w:rsidRPr="00614FE4" w:rsidRDefault="008B4034" w:rsidP="008B403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14FE4">
        <w:rPr>
          <w:rFonts w:ascii="Times New Roman" w:hAnsi="Times New Roman" w:cs="Times New Roman"/>
          <w:sz w:val="28"/>
          <w:szCs w:val="32"/>
        </w:rPr>
        <w:t>Частное дошкольное образовательное учреждение</w:t>
      </w:r>
    </w:p>
    <w:p w:rsidR="008B4034" w:rsidRPr="00614FE4" w:rsidRDefault="008B4034" w:rsidP="008B403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14FE4">
        <w:rPr>
          <w:rFonts w:ascii="Times New Roman" w:hAnsi="Times New Roman" w:cs="Times New Roman"/>
          <w:sz w:val="28"/>
          <w:szCs w:val="32"/>
        </w:rPr>
        <w:t>«Детский сад № 82 открытого акционерного общества</w:t>
      </w:r>
    </w:p>
    <w:p w:rsidR="008B4034" w:rsidRPr="00614FE4" w:rsidRDefault="008B4034" w:rsidP="008B403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14FE4">
        <w:rPr>
          <w:rFonts w:ascii="Times New Roman" w:hAnsi="Times New Roman" w:cs="Times New Roman"/>
          <w:sz w:val="28"/>
          <w:szCs w:val="32"/>
        </w:rPr>
        <w:t>«Российские железные дороги»</w:t>
      </w:r>
    </w:p>
    <w:p w:rsidR="008B4034" w:rsidRPr="00614FE4" w:rsidRDefault="008B4034" w:rsidP="008B4034">
      <w:pPr>
        <w:spacing w:after="0"/>
        <w:jc w:val="center"/>
        <w:rPr>
          <w:rFonts w:ascii="Times New Roman" w:hAnsi="Times New Roman" w:cs="Times New Roman"/>
          <w:sz w:val="28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Pr="001A00F7" w:rsidRDefault="008B4034" w:rsidP="008B40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4034" w:rsidRPr="00772BDB" w:rsidRDefault="008B4034" w:rsidP="008B40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BDB">
        <w:rPr>
          <w:rFonts w:ascii="Times New Roman" w:hAnsi="Times New Roman" w:cs="Times New Roman"/>
          <w:b/>
          <w:sz w:val="40"/>
          <w:szCs w:val="40"/>
        </w:rPr>
        <w:t>Обобщение опыта работы</w:t>
      </w:r>
    </w:p>
    <w:p w:rsidR="008B4034" w:rsidRPr="00772BDB" w:rsidRDefault="008B4034" w:rsidP="008B40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14FE4">
        <w:rPr>
          <w:rFonts w:ascii="Times New Roman" w:hAnsi="Times New Roman" w:cs="Times New Roman"/>
          <w:sz w:val="24"/>
          <w:szCs w:val="32"/>
        </w:rPr>
        <w:t xml:space="preserve"> </w:t>
      </w:r>
      <w:r w:rsidRPr="00772BDB">
        <w:rPr>
          <w:rFonts w:ascii="Times New Roman" w:hAnsi="Times New Roman" w:cs="Times New Roman"/>
          <w:sz w:val="36"/>
          <w:szCs w:val="36"/>
        </w:rPr>
        <w:t>педагога дополнительного образования</w:t>
      </w:r>
    </w:p>
    <w:p w:rsidR="008B4034" w:rsidRPr="00772BDB" w:rsidRDefault="008B4034" w:rsidP="008B40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BDB">
        <w:rPr>
          <w:rFonts w:ascii="Times New Roman" w:hAnsi="Times New Roman" w:cs="Times New Roman"/>
          <w:b/>
          <w:sz w:val="40"/>
          <w:szCs w:val="40"/>
        </w:rPr>
        <w:t>Кудиной Юлии Антоновны</w:t>
      </w:r>
    </w:p>
    <w:p w:rsidR="008B4034" w:rsidRPr="00772BDB" w:rsidRDefault="008B4034" w:rsidP="008B403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72BDB">
        <w:rPr>
          <w:rFonts w:ascii="Times New Roman" w:hAnsi="Times New Roman" w:cs="Times New Roman"/>
          <w:sz w:val="36"/>
          <w:szCs w:val="36"/>
        </w:rPr>
        <w:t xml:space="preserve">на тему </w:t>
      </w: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«Художественная вышивка </w:t>
      </w:r>
    </w:p>
    <w:p w:rsidR="008B4034" w:rsidRPr="00772BDB" w:rsidRDefault="008B4034" w:rsidP="008B40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BDB">
        <w:rPr>
          <w:rFonts w:ascii="Times New Roman" w:hAnsi="Times New Roman" w:cs="Times New Roman"/>
          <w:b/>
          <w:sz w:val="40"/>
          <w:szCs w:val="40"/>
        </w:rPr>
        <w:t>как средство развития творческих способностей детей</w:t>
      </w:r>
      <w:r w:rsidR="00D9731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97311" w:rsidRPr="003E3C6B">
        <w:rPr>
          <w:rFonts w:ascii="Times New Roman" w:hAnsi="Times New Roman" w:cs="Times New Roman"/>
          <w:b/>
          <w:sz w:val="40"/>
          <w:szCs w:val="40"/>
        </w:rPr>
        <w:t>старшего дошкольного возраста</w:t>
      </w:r>
      <w:r w:rsidRPr="003E3C6B">
        <w:rPr>
          <w:rFonts w:ascii="Times New Roman" w:hAnsi="Times New Roman" w:cs="Times New Roman"/>
          <w:b/>
          <w:sz w:val="40"/>
          <w:szCs w:val="40"/>
        </w:rPr>
        <w:t>»</w:t>
      </w:r>
    </w:p>
    <w:p w:rsidR="008B4034" w:rsidRPr="00614FE4" w:rsidRDefault="008B4034" w:rsidP="008B4034">
      <w:pPr>
        <w:spacing w:after="0"/>
        <w:jc w:val="center"/>
        <w:rPr>
          <w:rFonts w:ascii="Times New Roman" w:hAnsi="Times New Roman" w:cs="Times New Roman"/>
          <w:sz w:val="32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rPr>
          <w:rFonts w:ascii="Times New Roman" w:hAnsi="Times New Roman" w:cs="Times New Roman"/>
          <w:sz w:val="31"/>
          <w:szCs w:val="31"/>
        </w:rPr>
      </w:pPr>
    </w:p>
    <w:p w:rsidR="008B4034" w:rsidRDefault="008B4034" w:rsidP="008B4034">
      <w:pPr>
        <w:spacing w:after="0"/>
        <w:rPr>
          <w:rFonts w:ascii="Times New Roman" w:hAnsi="Times New Roman" w:cs="Times New Roman"/>
          <w:sz w:val="31"/>
          <w:szCs w:val="31"/>
        </w:rPr>
      </w:pPr>
    </w:p>
    <w:p w:rsidR="008B4034" w:rsidRPr="00614FE4" w:rsidRDefault="008B4034" w:rsidP="008B4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14FE4">
        <w:rPr>
          <w:rFonts w:ascii="Times New Roman" w:hAnsi="Times New Roman" w:cs="Times New Roman"/>
          <w:sz w:val="28"/>
          <w:szCs w:val="32"/>
        </w:rPr>
        <w:t>г. Буй</w:t>
      </w:r>
    </w:p>
    <w:p w:rsidR="008B4034" w:rsidRDefault="008B4034" w:rsidP="008B4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2018</w:t>
      </w:r>
      <w:r w:rsidRPr="00614FE4">
        <w:rPr>
          <w:rFonts w:ascii="Times New Roman" w:hAnsi="Times New Roman" w:cs="Times New Roman"/>
          <w:sz w:val="28"/>
          <w:szCs w:val="32"/>
        </w:rPr>
        <w:t xml:space="preserve"> г.</w:t>
      </w:r>
    </w:p>
    <w:p w:rsidR="008B4034" w:rsidRDefault="008B4034" w:rsidP="008B4034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F31837" w:rsidTr="00F31837">
        <w:trPr>
          <w:trHeight w:val="264"/>
        </w:trPr>
        <w:tc>
          <w:tcPr>
            <w:tcW w:w="8472" w:type="dxa"/>
            <w:vAlign w:val="center"/>
          </w:tcPr>
          <w:p w:rsidR="00F31837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</w:tcPr>
          <w:p w:rsidR="00F31837" w:rsidRDefault="00F31837" w:rsidP="00F31837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Стр.</w:t>
            </w:r>
          </w:p>
        </w:tc>
      </w:tr>
      <w:tr w:rsidR="008B4034" w:rsidTr="00F31837">
        <w:trPr>
          <w:trHeight w:val="264"/>
        </w:trPr>
        <w:tc>
          <w:tcPr>
            <w:tcW w:w="8472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Введение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Глава 1. Теоретическая часть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614FE4" w:rsidRDefault="008B4034" w:rsidP="008B4034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1.1. Актуальность и практическая значимость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8B4034" w:rsidRDefault="008B4034" w:rsidP="008B4034">
            <w:pPr>
              <w:pStyle w:val="ab"/>
              <w:ind w:left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1.2. </w:t>
            </w:r>
            <w:r w:rsidRPr="008B4034">
              <w:rPr>
                <w:rFonts w:ascii="Times New Roman" w:hAnsi="Times New Roman" w:cs="Times New Roman"/>
                <w:sz w:val="28"/>
              </w:rPr>
              <w:t>Особенности творческого развития детей старшего дошкольного возраста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8B4034" w:rsidRDefault="008B4034" w:rsidP="008B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34">
              <w:rPr>
                <w:rFonts w:ascii="Times New Roman" w:hAnsi="Times New Roman" w:cs="Times New Roman"/>
                <w:sz w:val="28"/>
                <w:szCs w:val="28"/>
              </w:rPr>
              <w:t>Глава 2. Практическая часть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8B4034" w:rsidRDefault="008B4034" w:rsidP="008B4034">
            <w:pPr>
              <w:tabs>
                <w:tab w:val="left" w:pos="8787"/>
              </w:tabs>
              <w:ind w:left="709" w:righ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34">
              <w:rPr>
                <w:rFonts w:ascii="Times New Roman" w:hAnsi="Times New Roman" w:cs="Times New Roman"/>
                <w:sz w:val="28"/>
                <w:szCs w:val="28"/>
              </w:rPr>
              <w:t>2.1. Разработка показателей творческих способностей детей старшего дошкольного возраста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8B4034" w:rsidRDefault="008B4034" w:rsidP="008B403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4034">
              <w:rPr>
                <w:rFonts w:ascii="Times New Roman" w:hAnsi="Times New Roman" w:cs="Times New Roman"/>
                <w:sz w:val="28"/>
                <w:szCs w:val="28"/>
              </w:rPr>
              <w:t xml:space="preserve">2.2. Результаты первичной диагностики 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8B4034" w:rsidRDefault="008B4034" w:rsidP="008B4034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40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2.3.Содержание образовательной деятельности </w:t>
            </w:r>
            <w:r w:rsidRPr="008B4034">
              <w:rPr>
                <w:rFonts w:ascii="Times New Roman" w:hAnsi="Times New Roman" w:cs="Times New Roman"/>
                <w:sz w:val="28"/>
                <w:szCs w:val="28"/>
              </w:rPr>
              <w:t>кружка «Стежок к стежку игла рисует…»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8B4034" w:rsidRDefault="008B4034" w:rsidP="008B4034">
            <w:pPr>
              <w:pStyle w:val="11"/>
              <w:widowControl w:val="0"/>
              <w:ind w:left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40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  Особенности взаимодействия с семьями воспитанников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Pr="008B4034" w:rsidRDefault="008B4034" w:rsidP="008B4034">
            <w:pPr>
              <w:ind w:left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8B4034">
              <w:rPr>
                <w:rFonts w:ascii="Times New Roman" w:hAnsi="Times New Roman" w:cs="Times New Roman"/>
                <w:sz w:val="28"/>
                <w:szCs w:val="28"/>
              </w:rPr>
              <w:t>2.5. Результаты итоговой диагностики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Default="003E3C6B" w:rsidP="003E3C6B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Заключение 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Default="003E3C6B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Список литературы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Приложения</w:t>
            </w:r>
          </w:p>
        </w:tc>
        <w:tc>
          <w:tcPr>
            <w:tcW w:w="1099" w:type="dxa"/>
            <w:vAlign w:val="center"/>
          </w:tcPr>
          <w:p w:rsidR="008B4034" w:rsidRDefault="00F31837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B4034" w:rsidTr="00F31837">
        <w:tc>
          <w:tcPr>
            <w:tcW w:w="8472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99" w:type="dxa"/>
            <w:vAlign w:val="center"/>
          </w:tcPr>
          <w:p w:rsidR="008B4034" w:rsidRDefault="008B4034" w:rsidP="00D9731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8B4034" w:rsidRPr="00614FE4" w:rsidRDefault="008B4034" w:rsidP="008B4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B4034" w:rsidRDefault="008B4034" w:rsidP="008B4034"/>
    <w:p w:rsidR="008B4034" w:rsidRDefault="008B4034" w:rsidP="008B4034"/>
    <w:p w:rsidR="008B4034" w:rsidRDefault="008B4034" w:rsidP="008B4034"/>
    <w:p w:rsidR="008B4034" w:rsidRDefault="008B4034" w:rsidP="008B4034"/>
    <w:p w:rsidR="008B4034" w:rsidRDefault="008B4034" w:rsidP="008B4034"/>
    <w:p w:rsidR="008B4034" w:rsidRDefault="008B4034" w:rsidP="008B4034"/>
    <w:p w:rsidR="008B4034" w:rsidRDefault="008B4034" w:rsidP="008B4034"/>
    <w:p w:rsidR="008B4034" w:rsidRDefault="008B4034" w:rsidP="008B4034"/>
    <w:p w:rsidR="008B4034" w:rsidRDefault="008B4034" w:rsidP="008B4034"/>
    <w:p w:rsidR="008B4034" w:rsidRDefault="008B4034" w:rsidP="004E76F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4034">
        <w:rPr>
          <w:rFonts w:ascii="Times New Roman" w:hAnsi="Times New Roman" w:cs="Times New Roman"/>
          <w:b/>
          <w:sz w:val="28"/>
          <w:szCs w:val="32"/>
        </w:rPr>
        <w:lastRenderedPageBreak/>
        <w:t>Введение</w:t>
      </w:r>
    </w:p>
    <w:p w:rsidR="008B4034" w:rsidRPr="00614FE4" w:rsidRDefault="008B4034" w:rsidP="008B4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Вышивка – </w:t>
      </w:r>
      <w:r w:rsidRPr="00614FE4">
        <w:rPr>
          <w:rFonts w:ascii="Times New Roman" w:hAnsi="Times New Roman" w:cs="Times New Roman"/>
          <w:sz w:val="28"/>
          <w:szCs w:val="28"/>
        </w:rPr>
        <w:t>это один из самых распространенных видов рукоделия. На Руси умение искусно вышивать передав</w:t>
      </w:r>
      <w:r>
        <w:rPr>
          <w:rFonts w:ascii="Times New Roman" w:hAnsi="Times New Roman" w:cs="Times New Roman"/>
          <w:sz w:val="28"/>
          <w:szCs w:val="28"/>
        </w:rPr>
        <w:t xml:space="preserve">алось из поколения в поколение, </w:t>
      </w:r>
      <w:r w:rsidRPr="00614FE4">
        <w:rPr>
          <w:rFonts w:ascii="Times New Roman" w:hAnsi="Times New Roman" w:cs="Times New Roman"/>
          <w:sz w:val="28"/>
          <w:szCs w:val="28"/>
        </w:rPr>
        <w:t>и обучать этому ремеслу начинали с 4-5 лет. К совершеннолетию в сундуке девушки накапливалось до 100 вышитых вещей. На свадьбе из девичьего приданого устраивали своеобразную выставку, и гости строго оценивали умение и художественный вкус невесты. Сегодня девушкам нет необходимости вышивать себе свадебное приданое,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FE4">
        <w:rPr>
          <w:rFonts w:ascii="Times New Roman" w:hAnsi="Times New Roman" w:cs="Times New Roman"/>
          <w:sz w:val="28"/>
          <w:szCs w:val="28"/>
        </w:rPr>
        <w:t xml:space="preserve"> вышивка до сих пор пользуется популярностью. Это великолепный способ самовыражения с помощью цвета и текстуры. При творческом подходе вещь, сделанная своими руками, получается индивидуальной, особенной, неповторимой. В этом изделии частичка нашего сердца, это выражение нашей индивидуальности, это наше творчество.</w:t>
      </w:r>
    </w:p>
    <w:p w:rsidR="008B4034" w:rsidRPr="00614FE4" w:rsidRDefault="008B4034" w:rsidP="008B4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E4">
        <w:rPr>
          <w:rFonts w:ascii="Times New Roman" w:hAnsi="Times New Roman" w:cs="Times New Roman"/>
          <w:sz w:val="28"/>
          <w:szCs w:val="28"/>
        </w:rPr>
        <w:t>Вышивка – это еще и прекрасное средство эстетического воспитания детей. Когда из разрозненных ниток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стараний пальчиков</w:t>
      </w:r>
      <w:r w:rsidRPr="00614FE4">
        <w:rPr>
          <w:rFonts w:ascii="Times New Roman" w:hAnsi="Times New Roman" w:cs="Times New Roman"/>
          <w:sz w:val="28"/>
          <w:szCs w:val="28"/>
        </w:rPr>
        <w:t xml:space="preserve"> появляются удивительно красивые вещи, это очень вдохновляет ребенка. Творчество дарит ребенку удовольствие и уверенность в своих силах.</w:t>
      </w:r>
    </w:p>
    <w:p w:rsidR="008B4034" w:rsidRPr="00614FE4" w:rsidRDefault="008B4034" w:rsidP="008B4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E4">
        <w:rPr>
          <w:rFonts w:ascii="Times New Roman" w:hAnsi="Times New Roman" w:cs="Times New Roman"/>
          <w:sz w:val="28"/>
          <w:szCs w:val="28"/>
        </w:rPr>
        <w:t>Важна для детей и практическая значимость собственноручно выполненных работ: готовые вышивки можно использовать для украшения интерьера в квартире.</w:t>
      </w:r>
    </w:p>
    <w:p w:rsidR="008B4034" w:rsidRPr="00614FE4" w:rsidRDefault="008B4034" w:rsidP="008B40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E4">
        <w:rPr>
          <w:rFonts w:ascii="Times New Roman" w:hAnsi="Times New Roman" w:cs="Times New Roman"/>
          <w:sz w:val="28"/>
          <w:szCs w:val="28"/>
        </w:rPr>
        <w:t xml:space="preserve">Положительным моментом может стать и то, что родители сохранят результаты творчества своего ребенка. Через несколько лет, когда ребенок подрастет, они могут сказать: «Посмотри, ты уже в 6 лет мог сделать что-то интересное, и если постараешься, то у тебя все получится!» Потом, когда ребенок повзрослеет, это поможет ему стать уверенным в своих силах, и маленькие неприятности </w:t>
      </w:r>
      <w:r>
        <w:rPr>
          <w:rFonts w:ascii="Times New Roman" w:hAnsi="Times New Roman" w:cs="Times New Roman"/>
          <w:sz w:val="28"/>
          <w:szCs w:val="28"/>
        </w:rPr>
        <w:t xml:space="preserve">– хоть в учебе, хоть на работе – </w:t>
      </w:r>
      <w:r w:rsidRPr="00614FE4">
        <w:rPr>
          <w:rFonts w:ascii="Times New Roman" w:hAnsi="Times New Roman" w:cs="Times New Roman"/>
          <w:sz w:val="28"/>
          <w:szCs w:val="28"/>
        </w:rPr>
        <w:t xml:space="preserve">не смогут его </w:t>
      </w:r>
      <w:r>
        <w:rPr>
          <w:rFonts w:ascii="Times New Roman" w:hAnsi="Times New Roman" w:cs="Times New Roman"/>
          <w:sz w:val="28"/>
          <w:szCs w:val="28"/>
        </w:rPr>
        <w:t>сломить. Ведь</w:t>
      </w:r>
      <w:r w:rsidRPr="00614FE4">
        <w:rPr>
          <w:rFonts w:ascii="Times New Roman" w:hAnsi="Times New Roman" w:cs="Times New Roman"/>
          <w:sz w:val="28"/>
          <w:szCs w:val="28"/>
        </w:rPr>
        <w:t xml:space="preserve"> теперь он будет знать, что главное – приложить усилие, и все сложится удачно.</w:t>
      </w:r>
    </w:p>
    <w:p w:rsidR="008B4034" w:rsidRDefault="008B4034" w:rsidP="008B4034">
      <w:pPr>
        <w:rPr>
          <w:rFonts w:ascii="Times New Roman" w:hAnsi="Times New Roman" w:cs="Times New Roman"/>
          <w:b/>
          <w:sz w:val="28"/>
          <w:szCs w:val="32"/>
        </w:rPr>
      </w:pPr>
    </w:p>
    <w:p w:rsidR="008B4034" w:rsidRDefault="008B4034" w:rsidP="008B4034">
      <w:pPr>
        <w:rPr>
          <w:rFonts w:ascii="Times New Roman" w:hAnsi="Times New Roman" w:cs="Times New Roman"/>
          <w:b/>
          <w:sz w:val="28"/>
          <w:szCs w:val="32"/>
        </w:rPr>
      </w:pPr>
    </w:p>
    <w:p w:rsidR="008B4034" w:rsidRDefault="008B4034" w:rsidP="008B4034">
      <w:pPr>
        <w:rPr>
          <w:rFonts w:ascii="Times New Roman" w:hAnsi="Times New Roman" w:cs="Times New Roman"/>
          <w:b/>
          <w:sz w:val="28"/>
          <w:szCs w:val="32"/>
        </w:rPr>
      </w:pPr>
    </w:p>
    <w:p w:rsidR="008B4034" w:rsidRDefault="008B4034" w:rsidP="008B4034">
      <w:pPr>
        <w:rPr>
          <w:rFonts w:ascii="Times New Roman" w:hAnsi="Times New Roman" w:cs="Times New Roman"/>
          <w:b/>
          <w:sz w:val="28"/>
          <w:szCs w:val="32"/>
        </w:rPr>
      </w:pPr>
    </w:p>
    <w:p w:rsidR="001F42D0" w:rsidRDefault="001F42D0" w:rsidP="008B4034">
      <w:pPr>
        <w:rPr>
          <w:rFonts w:ascii="Times New Roman" w:hAnsi="Times New Roman" w:cs="Times New Roman"/>
          <w:b/>
          <w:sz w:val="28"/>
          <w:szCs w:val="32"/>
        </w:rPr>
      </w:pPr>
    </w:p>
    <w:p w:rsidR="001F42D0" w:rsidRDefault="001F42D0" w:rsidP="008B4034">
      <w:pPr>
        <w:rPr>
          <w:rFonts w:ascii="Times New Roman" w:hAnsi="Times New Roman" w:cs="Times New Roman"/>
          <w:b/>
          <w:sz w:val="28"/>
          <w:szCs w:val="32"/>
        </w:rPr>
      </w:pPr>
    </w:p>
    <w:p w:rsidR="008B4034" w:rsidRPr="008B4034" w:rsidRDefault="008B4034" w:rsidP="008B4034">
      <w:pPr>
        <w:rPr>
          <w:rFonts w:ascii="Times New Roman" w:hAnsi="Times New Roman" w:cs="Times New Roman"/>
          <w:b/>
          <w:sz w:val="28"/>
          <w:szCs w:val="32"/>
        </w:rPr>
      </w:pPr>
    </w:p>
    <w:p w:rsidR="008B4034" w:rsidRPr="001F42D0" w:rsidRDefault="008B4034" w:rsidP="008B4034">
      <w:pPr>
        <w:rPr>
          <w:rFonts w:ascii="Times New Roman" w:hAnsi="Times New Roman" w:cs="Times New Roman"/>
          <w:b/>
          <w:sz w:val="28"/>
          <w:szCs w:val="32"/>
        </w:rPr>
      </w:pPr>
      <w:r w:rsidRPr="001F42D0">
        <w:rPr>
          <w:rFonts w:ascii="Times New Roman" w:hAnsi="Times New Roman" w:cs="Times New Roman"/>
          <w:b/>
          <w:sz w:val="28"/>
          <w:szCs w:val="32"/>
        </w:rPr>
        <w:lastRenderedPageBreak/>
        <w:t>Глава 1. Теоретическая часть</w:t>
      </w:r>
    </w:p>
    <w:p w:rsidR="008B4034" w:rsidRPr="001F42D0" w:rsidRDefault="008B4034" w:rsidP="008B4034">
      <w:pPr>
        <w:rPr>
          <w:rFonts w:ascii="Times New Roman" w:hAnsi="Times New Roman" w:cs="Times New Roman"/>
          <w:b/>
          <w:sz w:val="28"/>
          <w:szCs w:val="32"/>
        </w:rPr>
      </w:pPr>
      <w:r w:rsidRPr="001F42D0">
        <w:rPr>
          <w:rFonts w:ascii="Times New Roman" w:hAnsi="Times New Roman" w:cs="Times New Roman"/>
          <w:b/>
          <w:sz w:val="28"/>
          <w:szCs w:val="32"/>
        </w:rPr>
        <w:t>1.1. Актуальность и практическая значимость</w:t>
      </w:r>
    </w:p>
    <w:p w:rsidR="001F42D0" w:rsidRPr="00E6568F" w:rsidRDefault="001F42D0" w:rsidP="001F4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8F">
        <w:rPr>
          <w:rFonts w:ascii="Times New Roman" w:hAnsi="Times New Roman" w:cs="Times New Roman"/>
          <w:sz w:val="28"/>
          <w:szCs w:val="28"/>
        </w:rPr>
        <w:t>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В связи с этим перед дошкольными организациями встаёт важная задача развития творческого потенциала подрастающего поколения, что в свою очередь требует совершенствования образовательного процесса с учётом психологических закономерностей всей системы познавательных процессов.</w:t>
      </w:r>
    </w:p>
    <w:p w:rsidR="001F42D0" w:rsidRDefault="001F42D0" w:rsidP="001F4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4CF">
        <w:rPr>
          <w:rFonts w:ascii="Times New Roman" w:hAnsi="Times New Roman" w:cs="Times New Roman"/>
          <w:sz w:val="28"/>
          <w:szCs w:val="28"/>
        </w:rPr>
        <w:t>В области дошкольного образования вопросы творчества и его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14CF">
        <w:rPr>
          <w:rFonts w:ascii="Times New Roman" w:hAnsi="Times New Roman" w:cs="Times New Roman"/>
          <w:sz w:val="28"/>
          <w:szCs w:val="28"/>
        </w:rPr>
        <w:t xml:space="preserve"> исследовали такие педагоги и психологи как Л.С. </w:t>
      </w:r>
      <w:proofErr w:type="spellStart"/>
      <w:r w:rsidRPr="009A14CF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A14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14CF">
        <w:rPr>
          <w:rFonts w:ascii="Times New Roman" w:hAnsi="Times New Roman" w:cs="Times New Roman"/>
          <w:sz w:val="28"/>
          <w:szCs w:val="28"/>
        </w:rPr>
        <w:t>Г.Г. Григорьева, О.М.Дьяченко. Т.Г.Казакова. Т.С.Комарова и др. В своих работах они указывали на необходимость развития творчества детей. Понятие « творчество» определяется как деятельность, в результате которой ребёнок создаёт новое, оригинальное, проявляя воображение, реализуя свой замысел, самостоятельно находя средство для его воплощения. Большинство известных художников - педагогов подчёркивают сообразность развития способностей в ранний период детства. Каждый ребёнок индивидуален, имеет определённые задатки и способности. Вовремя увидеть эти способности и правильно организовать работу по их развитию и реализации - задача весьма важная.</w:t>
      </w:r>
    </w:p>
    <w:p w:rsidR="001F42D0" w:rsidRPr="009A14CF" w:rsidRDefault="001F42D0" w:rsidP="001F4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8F">
        <w:rPr>
          <w:rFonts w:ascii="Times New Roman" w:hAnsi="Times New Roman" w:cs="Times New Roman"/>
          <w:sz w:val="28"/>
          <w:szCs w:val="28"/>
        </w:rPr>
        <w:t>Дошкольный возраст — наилучший период для воспитания творческой личности. Именно в этот период жизни происходит формирование и становление личностных качеств, а на их основ</w:t>
      </w:r>
      <w:r>
        <w:rPr>
          <w:rFonts w:ascii="Times New Roman" w:hAnsi="Times New Roman" w:cs="Times New Roman"/>
          <w:sz w:val="28"/>
          <w:szCs w:val="28"/>
        </w:rPr>
        <w:t xml:space="preserve">е — способностей и склонностей. </w:t>
      </w:r>
      <w:r w:rsidRPr="009A14CF">
        <w:rPr>
          <w:rFonts w:ascii="Times New Roman" w:hAnsi="Times New Roman" w:cs="Times New Roman"/>
          <w:sz w:val="28"/>
          <w:szCs w:val="28"/>
        </w:rPr>
        <w:t xml:space="preserve"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дошкольного возраста. </w:t>
      </w:r>
    </w:p>
    <w:p w:rsidR="001F42D0" w:rsidRPr="00614FE4" w:rsidRDefault="001F42D0" w:rsidP="001F4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68F">
        <w:rPr>
          <w:rFonts w:ascii="Times New Roman" w:hAnsi="Times New Roman" w:cs="Times New Roman"/>
          <w:sz w:val="28"/>
          <w:szCs w:val="28"/>
        </w:rPr>
        <w:t>Большие возможности для развития творческ</w:t>
      </w:r>
      <w:r>
        <w:rPr>
          <w:rFonts w:ascii="Times New Roman" w:hAnsi="Times New Roman" w:cs="Times New Roman"/>
          <w:sz w:val="28"/>
          <w:szCs w:val="28"/>
        </w:rPr>
        <w:t>их способностей</w:t>
      </w:r>
      <w:r w:rsidRPr="00E6568F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художественная вышивка</w:t>
      </w:r>
      <w:r w:rsidRPr="00E65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FE4">
        <w:rPr>
          <w:rFonts w:ascii="Times New Roman" w:hAnsi="Times New Roman" w:cs="Times New Roman"/>
          <w:sz w:val="28"/>
          <w:szCs w:val="28"/>
        </w:rPr>
        <w:t xml:space="preserve">Существует множество видов рукоделия – </w:t>
      </w:r>
      <w:proofErr w:type="spellStart"/>
      <w:r w:rsidRPr="00614FE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614FE4">
        <w:rPr>
          <w:rFonts w:ascii="Times New Roman" w:hAnsi="Times New Roman" w:cs="Times New Roman"/>
          <w:sz w:val="28"/>
          <w:szCs w:val="28"/>
        </w:rPr>
        <w:t>, вязание, шитье. Для занятий с дошкольниками лучше всего подход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4FE4">
        <w:rPr>
          <w:rFonts w:ascii="Times New Roman" w:hAnsi="Times New Roman" w:cs="Times New Roman"/>
          <w:sz w:val="28"/>
          <w:szCs w:val="28"/>
        </w:rPr>
        <w:t>т вышивк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FE4">
        <w:rPr>
          <w:rFonts w:ascii="Times New Roman" w:hAnsi="Times New Roman" w:cs="Times New Roman"/>
          <w:sz w:val="28"/>
          <w:szCs w:val="28"/>
        </w:rPr>
        <w:t xml:space="preserve"> крестом</w:t>
      </w:r>
      <w:r>
        <w:rPr>
          <w:rFonts w:ascii="Times New Roman" w:hAnsi="Times New Roman" w:cs="Times New Roman"/>
          <w:sz w:val="28"/>
          <w:szCs w:val="28"/>
        </w:rPr>
        <w:t xml:space="preserve"> или простейшими швами, так как это наиболее простые</w:t>
      </w:r>
      <w:r w:rsidRPr="00614FE4">
        <w:rPr>
          <w:rFonts w:ascii="Times New Roman" w:hAnsi="Times New Roman" w:cs="Times New Roman"/>
          <w:sz w:val="28"/>
          <w:szCs w:val="28"/>
        </w:rPr>
        <w:t xml:space="preserve"> техники,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614FE4">
        <w:rPr>
          <w:rFonts w:ascii="Times New Roman" w:hAnsi="Times New Roman" w:cs="Times New Roman"/>
          <w:sz w:val="28"/>
          <w:szCs w:val="28"/>
        </w:rPr>
        <w:t xml:space="preserve"> на первых порах проща</w:t>
      </w:r>
      <w:r>
        <w:rPr>
          <w:rFonts w:ascii="Times New Roman" w:hAnsi="Times New Roman" w:cs="Times New Roman"/>
          <w:sz w:val="28"/>
          <w:szCs w:val="28"/>
        </w:rPr>
        <w:t>ют некоторые детские оплошности и позволяют успешно развивать мелкую мускулатуру рук.</w:t>
      </w:r>
      <w:r w:rsidRPr="009A14CF">
        <w:rPr>
          <w:rFonts w:ascii="Times New Roman" w:hAnsi="Times New Roman" w:cs="Times New Roman"/>
          <w:sz w:val="28"/>
          <w:szCs w:val="28"/>
        </w:rPr>
        <w:t xml:space="preserve"> </w:t>
      </w:r>
      <w:r w:rsidRPr="00614FE4">
        <w:rPr>
          <w:rFonts w:ascii="Times New Roman" w:hAnsi="Times New Roman" w:cs="Times New Roman"/>
          <w:sz w:val="28"/>
          <w:szCs w:val="28"/>
        </w:rPr>
        <w:t xml:space="preserve">В прошлом веке знаменитая сегодня Мария </w:t>
      </w:r>
      <w:proofErr w:type="spellStart"/>
      <w:r w:rsidRPr="00614FE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14FE4">
        <w:rPr>
          <w:rFonts w:ascii="Times New Roman" w:hAnsi="Times New Roman" w:cs="Times New Roman"/>
          <w:sz w:val="28"/>
          <w:szCs w:val="28"/>
        </w:rPr>
        <w:t xml:space="preserve"> заметила связь между развитием тонких движений руки и речью детей. Она заключила, что если с речью не все в порядке, в этом наверняка виновата мелкая моторика. </w:t>
      </w:r>
      <w:r w:rsidRPr="00614FE4">
        <w:rPr>
          <w:rFonts w:ascii="Times New Roman" w:hAnsi="Times New Roman" w:cs="Times New Roman"/>
          <w:sz w:val="28"/>
          <w:szCs w:val="28"/>
        </w:rPr>
        <w:lastRenderedPageBreak/>
        <w:t>На сегодняшний день у большинства современных детей отмечается общее моторное отставание, особе</w:t>
      </w:r>
      <w:r>
        <w:rPr>
          <w:rFonts w:ascii="Times New Roman" w:hAnsi="Times New Roman" w:cs="Times New Roman"/>
          <w:sz w:val="28"/>
          <w:szCs w:val="28"/>
        </w:rPr>
        <w:t xml:space="preserve">нно у детей городских. </w:t>
      </w:r>
      <w:r w:rsidRPr="00614FE4">
        <w:rPr>
          <w:rFonts w:ascii="Times New Roman" w:hAnsi="Times New Roman" w:cs="Times New Roman"/>
          <w:sz w:val="28"/>
          <w:szCs w:val="28"/>
        </w:rPr>
        <w:t>Следствием слабого развития общей моторики, в том числе и их рук, становится общая неготовность большинства современных детей к письму или проблемы с речевым развитием. В настоящее время учителя школ отмечают, что многие дети на первом этапе обучения в школе испытывают затруднения с письмом: быстро устает рука, теряется рабочая строка, ребенок не укладывается в общий темп работы. Все это ведет к недостаточному развитию внимания, зрительной памяти, двигательн</w:t>
      </w:r>
      <w:r>
        <w:rPr>
          <w:rFonts w:ascii="Times New Roman" w:hAnsi="Times New Roman" w:cs="Times New Roman"/>
          <w:sz w:val="28"/>
          <w:szCs w:val="28"/>
        </w:rPr>
        <w:t xml:space="preserve">ой координации. Не зря говорят – </w:t>
      </w:r>
      <w:r w:rsidRPr="00614FE4">
        <w:rPr>
          <w:rFonts w:ascii="Times New Roman" w:hAnsi="Times New Roman" w:cs="Times New Roman"/>
          <w:sz w:val="28"/>
          <w:szCs w:val="28"/>
        </w:rPr>
        <w:t>рука учит мозг.</w:t>
      </w:r>
    </w:p>
    <w:p w:rsidR="001F42D0" w:rsidRPr="009A14CF" w:rsidRDefault="001F42D0" w:rsidP="001F4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E4">
        <w:rPr>
          <w:rFonts w:ascii="Times New Roman" w:hAnsi="Times New Roman" w:cs="Times New Roman"/>
          <w:sz w:val="28"/>
          <w:szCs w:val="28"/>
        </w:rPr>
        <w:t xml:space="preserve">Способов, позволяющих развивать мелкую </w:t>
      </w:r>
      <w:r>
        <w:rPr>
          <w:rFonts w:ascii="Times New Roman" w:hAnsi="Times New Roman" w:cs="Times New Roman"/>
          <w:sz w:val="28"/>
          <w:szCs w:val="28"/>
        </w:rPr>
        <w:t>мускулатуру</w:t>
      </w:r>
      <w:r w:rsidRPr="00614FE4">
        <w:rPr>
          <w:rFonts w:ascii="Times New Roman" w:hAnsi="Times New Roman" w:cs="Times New Roman"/>
          <w:sz w:val="28"/>
          <w:szCs w:val="28"/>
        </w:rPr>
        <w:t>, сейчас очень много: это и пальчиковая гимнастика; различные игры с пластилином, камешками, горошинами; игры со специальными игрушками, пуговками, шнуровками; а также занятия рукоделием.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D0" w:rsidRPr="003531B3" w:rsidRDefault="001F42D0" w:rsidP="001F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B3">
        <w:rPr>
          <w:rFonts w:ascii="Times New Roman" w:hAnsi="Times New Roman" w:cs="Times New Roman"/>
          <w:sz w:val="28"/>
          <w:szCs w:val="28"/>
        </w:rPr>
        <w:t>Занятия рукоделием способствуют:</w:t>
      </w:r>
    </w:p>
    <w:p w:rsidR="001F42D0" w:rsidRPr="002C3545" w:rsidRDefault="001F42D0" w:rsidP="001F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45">
        <w:rPr>
          <w:rFonts w:ascii="Times New Roman" w:hAnsi="Times New Roman" w:cs="Times New Roman"/>
          <w:sz w:val="28"/>
          <w:szCs w:val="28"/>
        </w:rPr>
        <w:t>1. интеллектуальному развитию (формируют умение слышать задание, концентрировать внимание, устанавливать логические связи)</w:t>
      </w:r>
    </w:p>
    <w:p w:rsidR="001F42D0" w:rsidRPr="002C3545" w:rsidRDefault="001F42D0" w:rsidP="001F42D0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45">
        <w:rPr>
          <w:rFonts w:ascii="Times New Roman" w:hAnsi="Times New Roman" w:cs="Times New Roman"/>
          <w:sz w:val="28"/>
          <w:szCs w:val="28"/>
        </w:rPr>
        <w:t>практика показывает: дети, которые занимались ручным трудом, легче осваивают технику письма. Движение иголки сродни движению карандаша, только работа пальцев здесь более тонкая.</w:t>
      </w:r>
    </w:p>
    <w:p w:rsidR="001F42D0" w:rsidRPr="002C3545" w:rsidRDefault="001F42D0" w:rsidP="001F42D0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45">
        <w:rPr>
          <w:rFonts w:ascii="Times New Roman" w:hAnsi="Times New Roman" w:cs="Times New Roman"/>
          <w:sz w:val="28"/>
          <w:szCs w:val="28"/>
        </w:rPr>
        <w:t>в рукоделии ребенку приходится определять местоположение будущего рисунка на ткани. Таким образом, у детей развивается пространственное воображение, что поможет в школе ориентироваться в тетради относительно листа и клеточки.</w:t>
      </w:r>
    </w:p>
    <w:p w:rsidR="001F42D0" w:rsidRPr="002C3545" w:rsidRDefault="001F42D0" w:rsidP="001F42D0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45">
        <w:rPr>
          <w:rFonts w:ascii="Times New Roman" w:hAnsi="Times New Roman" w:cs="Times New Roman"/>
          <w:sz w:val="28"/>
          <w:szCs w:val="28"/>
        </w:rPr>
        <w:t>действуя с пооперационными картами, дети учатся определять последовательность работы. Умение сравнивать, сопоставлять изображение на схеме и на ткани способствует развитию аналитических навыков.</w:t>
      </w:r>
    </w:p>
    <w:p w:rsidR="001F42D0" w:rsidRPr="002C3545" w:rsidRDefault="007336FC" w:rsidP="001F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</w:t>
      </w:r>
      <w:r w:rsidR="001F42D0" w:rsidRPr="002C3545">
        <w:rPr>
          <w:rFonts w:ascii="Times New Roman" w:hAnsi="Times New Roman" w:cs="Times New Roman"/>
          <w:sz w:val="28"/>
          <w:szCs w:val="28"/>
        </w:rPr>
        <w:t>моционально-волевому развитию (формируют умение выполнять не очень привлекательную работу, регулировать свое поведение, преодолевать трудности)</w:t>
      </w:r>
    </w:p>
    <w:p w:rsidR="001F42D0" w:rsidRPr="002C3545" w:rsidRDefault="001F42D0" w:rsidP="001F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45">
        <w:rPr>
          <w:rFonts w:ascii="Times New Roman" w:hAnsi="Times New Roman" w:cs="Times New Roman"/>
          <w:sz w:val="28"/>
          <w:szCs w:val="28"/>
        </w:rPr>
        <w:t>3.</w:t>
      </w:r>
      <w:r w:rsidR="007336FC">
        <w:rPr>
          <w:rFonts w:ascii="Times New Roman" w:hAnsi="Times New Roman" w:cs="Times New Roman"/>
          <w:sz w:val="28"/>
          <w:szCs w:val="28"/>
        </w:rPr>
        <w:t>с</w:t>
      </w:r>
      <w:r w:rsidRPr="002C3545">
        <w:rPr>
          <w:rFonts w:ascii="Times New Roman" w:hAnsi="Times New Roman" w:cs="Times New Roman"/>
          <w:sz w:val="28"/>
          <w:szCs w:val="28"/>
        </w:rPr>
        <w:t xml:space="preserve">оциально-нравственному развитию (формирует желание работать в коллективе, радоваться за себя и </w:t>
      </w:r>
      <w:proofErr w:type="gramStart"/>
      <w:r w:rsidRPr="002C35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C3545">
        <w:rPr>
          <w:rFonts w:ascii="Times New Roman" w:hAnsi="Times New Roman" w:cs="Times New Roman"/>
          <w:sz w:val="28"/>
          <w:szCs w:val="28"/>
        </w:rPr>
        <w:t xml:space="preserve"> других). </w:t>
      </w:r>
    </w:p>
    <w:p w:rsidR="001F42D0" w:rsidRDefault="001F42D0" w:rsidP="001F4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6B">
        <w:rPr>
          <w:rFonts w:ascii="Times New Roman" w:hAnsi="Times New Roman" w:cs="Times New Roman"/>
          <w:sz w:val="28"/>
          <w:szCs w:val="28"/>
        </w:rPr>
        <w:t>Актуальность</w:t>
      </w:r>
      <w:r w:rsidR="003E3C6B">
        <w:rPr>
          <w:rFonts w:ascii="Times New Roman" w:hAnsi="Times New Roman" w:cs="Times New Roman"/>
          <w:sz w:val="28"/>
          <w:szCs w:val="28"/>
        </w:rPr>
        <w:t>ю</w:t>
      </w:r>
      <w:r w:rsidRPr="003E3C6B">
        <w:rPr>
          <w:rFonts w:ascii="Times New Roman" w:hAnsi="Times New Roman" w:cs="Times New Roman"/>
          <w:sz w:val="28"/>
          <w:szCs w:val="28"/>
        </w:rPr>
        <w:t xml:space="preserve"> проблемы обуслов</w:t>
      </w:r>
      <w:r w:rsidR="00F31837" w:rsidRPr="003E3C6B">
        <w:rPr>
          <w:rFonts w:ascii="Times New Roman" w:hAnsi="Times New Roman" w:cs="Times New Roman"/>
          <w:sz w:val="28"/>
          <w:szCs w:val="28"/>
        </w:rPr>
        <w:t>лен</w:t>
      </w:r>
      <w:r w:rsidRPr="003E3C6B">
        <w:rPr>
          <w:rFonts w:ascii="Times New Roman" w:hAnsi="Times New Roman" w:cs="Times New Roman"/>
          <w:sz w:val="28"/>
          <w:szCs w:val="28"/>
        </w:rPr>
        <w:t xml:space="preserve"> выбор темы мое</w:t>
      </w:r>
      <w:r w:rsidR="003E3C6B">
        <w:rPr>
          <w:rFonts w:ascii="Times New Roman" w:hAnsi="Times New Roman" w:cs="Times New Roman"/>
          <w:sz w:val="28"/>
          <w:szCs w:val="28"/>
        </w:rPr>
        <w:t xml:space="preserve">го опыта </w:t>
      </w:r>
      <w:r w:rsidRPr="003E3C6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F42D0" w:rsidRDefault="001F42D0" w:rsidP="008B4034">
      <w:pPr>
        <w:rPr>
          <w:rFonts w:ascii="Times New Roman" w:hAnsi="Times New Roman" w:cs="Times New Roman"/>
          <w:sz w:val="28"/>
          <w:szCs w:val="32"/>
        </w:rPr>
      </w:pPr>
    </w:p>
    <w:p w:rsidR="006F30B1" w:rsidRDefault="006F30B1" w:rsidP="008B4034">
      <w:pPr>
        <w:rPr>
          <w:rFonts w:ascii="Times New Roman" w:hAnsi="Times New Roman" w:cs="Times New Roman"/>
          <w:sz w:val="28"/>
          <w:szCs w:val="32"/>
        </w:rPr>
      </w:pPr>
    </w:p>
    <w:p w:rsidR="008B4034" w:rsidRPr="006F30B1" w:rsidRDefault="008B4034" w:rsidP="008B4034">
      <w:pPr>
        <w:rPr>
          <w:rFonts w:ascii="Times New Roman" w:hAnsi="Times New Roman" w:cs="Times New Roman"/>
          <w:b/>
          <w:sz w:val="28"/>
        </w:rPr>
      </w:pPr>
      <w:r w:rsidRPr="006F30B1">
        <w:rPr>
          <w:rFonts w:ascii="Times New Roman" w:hAnsi="Times New Roman" w:cs="Times New Roman"/>
          <w:b/>
          <w:sz w:val="28"/>
          <w:szCs w:val="32"/>
        </w:rPr>
        <w:lastRenderedPageBreak/>
        <w:t xml:space="preserve">1.2. </w:t>
      </w:r>
      <w:r w:rsidRPr="006F30B1">
        <w:rPr>
          <w:rFonts w:ascii="Times New Roman" w:hAnsi="Times New Roman" w:cs="Times New Roman"/>
          <w:b/>
          <w:sz w:val="28"/>
        </w:rPr>
        <w:t>Особенности творческого развития детей старшего дошкольного возраста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 xml:space="preserve">В возрасте </w:t>
      </w:r>
      <w:r w:rsidRPr="003E3C6B">
        <w:rPr>
          <w:rFonts w:ascii="Times New Roman" w:hAnsi="Times New Roman" w:cs="Times New Roman"/>
          <w:sz w:val="28"/>
        </w:rPr>
        <w:t>5-</w:t>
      </w:r>
      <w:r w:rsidR="003E3C6B">
        <w:rPr>
          <w:rFonts w:ascii="Times New Roman" w:hAnsi="Times New Roman" w:cs="Times New Roman"/>
          <w:sz w:val="28"/>
        </w:rPr>
        <w:t>7</w:t>
      </w:r>
      <w:r w:rsidRPr="004573DB">
        <w:rPr>
          <w:rFonts w:ascii="Times New Roman" w:hAnsi="Times New Roman" w:cs="Times New Roman"/>
          <w:sz w:val="28"/>
        </w:rPr>
        <w:t xml:space="preserve"> лет детский рисунок претерпевает очередную стадию развития. Эту ступень в эволюции детского рисунка называют стадией повествовательных изображений, периодом создания «рисунков-диалогов», в которых просматривается сюжетная канва, есть композиционная завязка. Стадия правдоподобных изображений характеризуется постепенным отказом от схемы и попытками воспроизвести действительный вид предметов. У ребенка </w:t>
      </w:r>
      <w:r w:rsidR="003E3C6B">
        <w:rPr>
          <w:rFonts w:ascii="Times New Roman" w:hAnsi="Times New Roman" w:cs="Times New Roman"/>
          <w:sz w:val="28"/>
        </w:rPr>
        <w:t>5-7</w:t>
      </w:r>
      <w:r w:rsidRPr="004573DB">
        <w:rPr>
          <w:rFonts w:ascii="Times New Roman" w:hAnsi="Times New Roman" w:cs="Times New Roman"/>
          <w:sz w:val="28"/>
        </w:rPr>
        <w:t xml:space="preserve"> лет возникает устойчивый интерес к рассматриванию изображаемых объектов, появляется стремление детализировать их: маме рисуют сережки, себя изображают с крестиком на груди, помещают предмет в среду и т.д. 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 xml:space="preserve">Стадию правдоподобных изображений отличает особое внимание к образу человека: ребенок изображает его «пластичным» и более пропорциональным, чем ранее. Ноги и руки имеют толщину, их начертание приобретает некоторый изгиб, появляется округлость плеч. Голова не просто обрастает волосами, на ней появляется характерная прическа. Наконец весь человек облачается в какую-либо одежду: юный художник пытается изобразить его в движении, сидя, лежа, в профиль и т.п. Для этого этапа характерно стремление ребенка нарисовать фигуру человека оптимально, в его изображении порой можно наблюдать совмещение </w:t>
      </w:r>
      <w:proofErr w:type="spellStart"/>
      <w:r w:rsidRPr="004573DB">
        <w:rPr>
          <w:rFonts w:ascii="Times New Roman" w:hAnsi="Times New Roman" w:cs="Times New Roman"/>
          <w:sz w:val="28"/>
        </w:rPr>
        <w:t>фасового</w:t>
      </w:r>
      <w:proofErr w:type="spellEnd"/>
      <w:r w:rsidRPr="004573DB">
        <w:rPr>
          <w:rFonts w:ascii="Times New Roman" w:hAnsi="Times New Roman" w:cs="Times New Roman"/>
          <w:sz w:val="28"/>
        </w:rPr>
        <w:t xml:space="preserve"> (плечи, голова) и профильного (туловище, ноги, голова) изображений.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 xml:space="preserve">Юный рисовальщик делает первые попытки передать объемность предметов, изображая, например, у дома видимыми сразу три стены, у вазы — горлышко, на </w:t>
      </w:r>
      <w:proofErr w:type="gramStart"/>
      <w:r w:rsidRPr="004573DB">
        <w:rPr>
          <w:rFonts w:ascii="Times New Roman" w:hAnsi="Times New Roman" w:cs="Times New Roman"/>
          <w:sz w:val="28"/>
        </w:rPr>
        <w:t>предмете</w:t>
      </w:r>
      <w:proofErr w:type="gramEnd"/>
      <w:r w:rsidRPr="004573DB">
        <w:rPr>
          <w:rFonts w:ascii="Times New Roman" w:hAnsi="Times New Roman" w:cs="Times New Roman"/>
          <w:sz w:val="28"/>
        </w:rPr>
        <w:t xml:space="preserve"> прежде всего фиксирует свет и тень (полутень для глаза пока не актуальна). 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>В этот период наблюдается значительное обогащение тем детских рисунков: появляются пейзажи, натюрморты, внутренние виды домов, иллюстрации к сказкам и увиденным мультфильмам и т.п.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>Однако на данной стадии дети еще не исправляют ошибок в своих рисунках или делают это очень редко и неохотно. У них не возникает желания поправить рисунок ластиком. Если ребенок не удовлетворен результатами своей изобразительной деятельности, то берет новый лист и начинает работу заново. Дети начинают критиковать рисунки других, но не видят неточности в своих работах.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 xml:space="preserve">Их рисунки еще не передают перспективы, в них доминирует фризовое изображение (выстраивание предметов в один или несколько рядов). Постепенно пространственное положение предметов начинает передаваться </w:t>
      </w:r>
      <w:r w:rsidRPr="004573DB">
        <w:rPr>
          <w:rFonts w:ascii="Times New Roman" w:hAnsi="Times New Roman" w:cs="Times New Roman"/>
          <w:sz w:val="28"/>
        </w:rPr>
        <w:lastRenderedPageBreak/>
        <w:t xml:space="preserve">по принципу: чем ближе к наблюдателю находится предмет, тем ниже и крупнее он на листе, чем дальше — тем выше и мельче. Нередко на рисунках появляются предметы, загораживающие друг друга. 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 xml:space="preserve">На этой стадии развития ребенок — великий фантазер. </w:t>
      </w:r>
      <w:proofErr w:type="gramStart"/>
      <w:r w:rsidRPr="004573DB">
        <w:rPr>
          <w:rFonts w:ascii="Times New Roman" w:hAnsi="Times New Roman" w:cs="Times New Roman"/>
          <w:sz w:val="28"/>
        </w:rPr>
        <w:t>Он может сочинять новые изобразительные формы, придумывать образы фантастических существ, привлекая средства художественного выражения — цвет, форму, линию и т.д., выражать свое отношение к изображенному объекту (грусть — радость, зло — добро и т.п.).</w:t>
      </w:r>
      <w:proofErr w:type="gramEnd"/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 xml:space="preserve">На стадии «правдоподобных изображений» можно наблюдать рисунки различной степени совершенства, что свидетельствует о неравномерности развития детей, неравенстве индивидуальных способностей каждого. Однако наблюдения за детьми дошкольного и школьного возраста свидетельствуют о том, что если ребенок систематически занимается рисованием с раннего возраста, то он уже в 5–6 лет способен создавать правдоподобные изображения, сложные сюжетные композиции. </w:t>
      </w:r>
    </w:p>
    <w:p w:rsidR="006F30B1" w:rsidRPr="004573DB" w:rsidRDefault="006F30B1" w:rsidP="006F30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73DB">
        <w:rPr>
          <w:rFonts w:ascii="Times New Roman" w:hAnsi="Times New Roman" w:cs="Times New Roman"/>
          <w:sz w:val="28"/>
        </w:rPr>
        <w:t xml:space="preserve">Таких детей, как правило, называют особо одаренными. Изучение условий их развития, диалоги с родителями и т.п. указывают на главный фактор быстрого роста: это рисовальный опыт. Одаренным детям свойственны самостоятельность, активное освоение всего нового, повышенный интерес к знаниям, любознательность; они с младенчества много времени проводят за рисованием или лепкой, любят что-либо мастерить из подсобных материалов, слушать и рассматривать книги, смотреть мультфильмы (причем по несколько раз). Им свойственная цепкая зрительная память, они с удовольствием берутся за любую тему, их рисунки динамичны, имеют сложный сюжет, композиционно организованы, повествовательны, — это своеобразные диалоги ребенка с самим собой и с окружающим миром. </w:t>
      </w:r>
    </w:p>
    <w:p w:rsidR="006F30B1" w:rsidRDefault="006F30B1" w:rsidP="008B4034">
      <w:pPr>
        <w:rPr>
          <w:rFonts w:ascii="Times New Roman" w:hAnsi="Times New Roman" w:cs="Times New Roman"/>
          <w:sz w:val="28"/>
        </w:rPr>
      </w:pPr>
    </w:p>
    <w:p w:rsidR="006F30B1" w:rsidRDefault="006F30B1" w:rsidP="008B4034">
      <w:pPr>
        <w:rPr>
          <w:rFonts w:ascii="Times New Roman" w:hAnsi="Times New Roman" w:cs="Times New Roman"/>
          <w:sz w:val="28"/>
        </w:rPr>
      </w:pPr>
    </w:p>
    <w:p w:rsidR="006F30B1" w:rsidRDefault="006F30B1" w:rsidP="008B4034">
      <w:pPr>
        <w:rPr>
          <w:rFonts w:ascii="Times New Roman" w:hAnsi="Times New Roman" w:cs="Times New Roman"/>
          <w:sz w:val="28"/>
        </w:rPr>
      </w:pPr>
    </w:p>
    <w:p w:rsidR="006F30B1" w:rsidRDefault="006F30B1" w:rsidP="008B4034">
      <w:pPr>
        <w:rPr>
          <w:rFonts w:ascii="Times New Roman" w:hAnsi="Times New Roman" w:cs="Times New Roman"/>
          <w:sz w:val="28"/>
        </w:rPr>
      </w:pPr>
    </w:p>
    <w:p w:rsidR="006F30B1" w:rsidRDefault="006F30B1" w:rsidP="008B4034">
      <w:pPr>
        <w:rPr>
          <w:rFonts w:ascii="Times New Roman" w:hAnsi="Times New Roman" w:cs="Times New Roman"/>
          <w:sz w:val="28"/>
        </w:rPr>
      </w:pPr>
    </w:p>
    <w:p w:rsidR="003E3C6B" w:rsidRDefault="003E3C6B" w:rsidP="008B4034">
      <w:pPr>
        <w:rPr>
          <w:rFonts w:ascii="Times New Roman" w:hAnsi="Times New Roman" w:cs="Times New Roman"/>
          <w:sz w:val="28"/>
        </w:rPr>
      </w:pPr>
    </w:p>
    <w:p w:rsidR="003E3C6B" w:rsidRDefault="003E3C6B" w:rsidP="008B4034">
      <w:pPr>
        <w:rPr>
          <w:rFonts w:ascii="Times New Roman" w:hAnsi="Times New Roman" w:cs="Times New Roman"/>
          <w:sz w:val="28"/>
        </w:rPr>
      </w:pPr>
    </w:p>
    <w:p w:rsidR="006F30B1" w:rsidRDefault="006F30B1" w:rsidP="008B4034">
      <w:pPr>
        <w:rPr>
          <w:rFonts w:ascii="Times New Roman" w:hAnsi="Times New Roman" w:cs="Times New Roman"/>
          <w:sz w:val="28"/>
        </w:rPr>
      </w:pPr>
    </w:p>
    <w:p w:rsidR="008B4034" w:rsidRPr="006F30B1" w:rsidRDefault="008B4034" w:rsidP="008B4034">
      <w:pPr>
        <w:rPr>
          <w:rFonts w:ascii="Times New Roman" w:hAnsi="Times New Roman" w:cs="Times New Roman"/>
          <w:b/>
          <w:sz w:val="28"/>
          <w:szCs w:val="28"/>
        </w:rPr>
      </w:pPr>
      <w:r w:rsidRPr="006F30B1">
        <w:rPr>
          <w:rFonts w:ascii="Times New Roman" w:hAnsi="Times New Roman" w:cs="Times New Roman"/>
          <w:b/>
          <w:sz w:val="28"/>
          <w:szCs w:val="28"/>
        </w:rPr>
        <w:lastRenderedPageBreak/>
        <w:t>Глава 2. Практическая часть</w:t>
      </w:r>
    </w:p>
    <w:p w:rsidR="008B4034" w:rsidRDefault="008B4034" w:rsidP="008B4034">
      <w:pPr>
        <w:rPr>
          <w:rFonts w:ascii="Times New Roman" w:hAnsi="Times New Roman" w:cs="Times New Roman"/>
          <w:b/>
          <w:sz w:val="28"/>
          <w:szCs w:val="28"/>
        </w:rPr>
      </w:pPr>
      <w:r w:rsidRPr="006F30B1">
        <w:rPr>
          <w:rFonts w:ascii="Times New Roman" w:hAnsi="Times New Roman" w:cs="Times New Roman"/>
          <w:b/>
          <w:sz w:val="28"/>
          <w:szCs w:val="28"/>
        </w:rPr>
        <w:t>2.1. Разработка показателей творческих способностей детей старшего дошкольного возраста</w:t>
      </w:r>
    </w:p>
    <w:p w:rsid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hAnsi="Times New Roman" w:cs="Times New Roman"/>
          <w:sz w:val="28"/>
          <w:szCs w:val="28"/>
        </w:rPr>
        <w:t xml:space="preserve">На протяжении многих столетий известными учёными проводились </w:t>
      </w:r>
      <w:r w:rsidRPr="003E3C6B">
        <w:rPr>
          <w:rFonts w:ascii="Times New Roman" w:hAnsi="Times New Roman" w:cs="Times New Roman"/>
          <w:sz w:val="28"/>
          <w:szCs w:val="28"/>
        </w:rPr>
        <w:t>исследования наличия</w:t>
      </w:r>
      <w:r w:rsidRPr="00645FA5">
        <w:rPr>
          <w:rFonts w:ascii="Times New Roman" w:hAnsi="Times New Roman" w:cs="Times New Roman"/>
          <w:sz w:val="28"/>
          <w:szCs w:val="28"/>
        </w:rPr>
        <w:t xml:space="preserve"> творческих способностей у людей. Было доказано, что творческие способности и потребность в творческой деятельности есть у каждого человека с рождения, однако очень часто они остаются нереализованными. Каждый ребёнок ищет возможности развивать свои творческие способности, нередко сталкиваясь с сопротивлением окружающим его мира. Из-за того, что человек не раскрыл свой творческий потенциал в детстве, в будущем у него может сложиться мнение,  что данный вид деятельности ему не доступен. В то время как, именно творческая деятельность позволяет раскрыть свою индивидуальность. Творчество отражает внутренний мир человека, его переживания, надежды, стремления. В.В. Давыдов считает, что «Творчество является уделом всех..., оно является естественным и постоянным спутником детского развития».</w:t>
      </w:r>
    </w:p>
    <w:p w:rsidR="00645FA5" w:rsidRP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A5">
        <w:rPr>
          <w:rFonts w:ascii="Times New Roman" w:hAnsi="Times New Roman" w:cs="Times New Roman"/>
          <w:sz w:val="28"/>
          <w:szCs w:val="28"/>
        </w:rPr>
        <w:t>определение творческих способностей, которое дано в педагогической энциклопедии определяет их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645FA5" w:rsidRP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45FA5">
        <w:rPr>
          <w:rFonts w:ascii="Times New Roman" w:hAnsi="Times New Roman" w:cs="Times New Roman"/>
          <w:sz w:val="28"/>
          <w:szCs w:val="28"/>
        </w:rPr>
        <w:t>философской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A5">
        <w:rPr>
          <w:rFonts w:ascii="Times New Roman" w:hAnsi="Times New Roman" w:cs="Times New Roman"/>
          <w:sz w:val="28"/>
          <w:szCs w:val="28"/>
        </w:rPr>
        <w:t>точки зрения творческие способности включают в себя способность творчески воображать, наблюдать, неординарно мыслить.</w:t>
      </w:r>
    </w:p>
    <w:p w:rsid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соответствующую литературу, я остановилась на следующих критериях диагностики творческих способностей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FA5">
        <w:rPr>
          <w:rFonts w:ascii="Times New Roman" w:eastAsia="Times New Roman" w:hAnsi="Times New Roman" w:cs="Times New Roman"/>
          <w:sz w:val="28"/>
          <w:szCs w:val="28"/>
        </w:rPr>
        <w:t>Мотивационно-ценностное</w:t>
      </w:r>
      <w:proofErr w:type="spellEnd"/>
      <w:r w:rsidRPr="00645FA5">
        <w:rPr>
          <w:rFonts w:ascii="Times New Roman" w:eastAsia="Times New Roman" w:hAnsi="Times New Roman" w:cs="Times New Roman"/>
          <w:sz w:val="28"/>
          <w:szCs w:val="28"/>
        </w:rPr>
        <w:t xml:space="preserve"> отношение к </w:t>
      </w:r>
      <w:proofErr w:type="spellStart"/>
      <w:r w:rsidRPr="00645FA5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sz w:val="28"/>
          <w:szCs w:val="28"/>
        </w:rPr>
        <w:t>Отношение ребенка к оценке своей работы взрослым</w:t>
      </w:r>
    </w:p>
    <w:p w:rsidR="00645FA5" w:rsidRPr="00645FA5" w:rsidRDefault="004E76FA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ребен</w:t>
      </w:r>
      <w:r w:rsidR="00645FA5" w:rsidRPr="00645FA5">
        <w:rPr>
          <w:rFonts w:ascii="Times New Roman" w:eastAsia="Times New Roman" w:hAnsi="Times New Roman" w:cs="Times New Roman"/>
          <w:sz w:val="28"/>
          <w:szCs w:val="28"/>
        </w:rPr>
        <w:t>ком созданного им изображения</w:t>
      </w:r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sz w:val="28"/>
          <w:szCs w:val="28"/>
        </w:rPr>
        <w:t>Самостоятельность и оригинальнос</w:t>
      </w:r>
      <w:r w:rsidR="004E76FA">
        <w:rPr>
          <w:rFonts w:ascii="Times New Roman" w:eastAsia="Times New Roman" w:hAnsi="Times New Roman" w:cs="Times New Roman"/>
          <w:sz w:val="28"/>
          <w:szCs w:val="28"/>
        </w:rPr>
        <w:t>ть за</w:t>
      </w:r>
      <w:r w:rsidRPr="00645FA5">
        <w:rPr>
          <w:rFonts w:ascii="Times New Roman" w:eastAsia="Times New Roman" w:hAnsi="Times New Roman" w:cs="Times New Roman"/>
          <w:sz w:val="28"/>
          <w:szCs w:val="28"/>
        </w:rPr>
        <w:t>мысла</w:t>
      </w:r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sz w:val="28"/>
          <w:szCs w:val="28"/>
        </w:rPr>
        <w:t xml:space="preserve">Умение рассказать о сюжете </w:t>
      </w:r>
      <w:proofErr w:type="gramStart"/>
      <w:r w:rsidRPr="00645FA5">
        <w:rPr>
          <w:rFonts w:ascii="Times New Roman" w:eastAsia="Times New Roman" w:hAnsi="Times New Roman" w:cs="Times New Roman"/>
          <w:sz w:val="28"/>
          <w:szCs w:val="28"/>
        </w:rPr>
        <w:t>изображаемого</w:t>
      </w:r>
      <w:proofErr w:type="gramEnd"/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sz w:val="28"/>
          <w:szCs w:val="28"/>
        </w:rPr>
        <w:t>Умение отра</w:t>
      </w:r>
      <w:r w:rsidR="004E76FA">
        <w:rPr>
          <w:rFonts w:ascii="Times New Roman" w:eastAsia="Times New Roman" w:hAnsi="Times New Roman" w:cs="Times New Roman"/>
          <w:sz w:val="28"/>
          <w:szCs w:val="28"/>
        </w:rPr>
        <w:t>зить в рисунке сюжет в соответ</w:t>
      </w:r>
      <w:r w:rsidRPr="00645FA5">
        <w:rPr>
          <w:rFonts w:ascii="Times New Roman" w:eastAsia="Times New Roman" w:hAnsi="Times New Roman" w:cs="Times New Roman"/>
          <w:sz w:val="28"/>
          <w:szCs w:val="28"/>
        </w:rPr>
        <w:t>ствии с планом</w:t>
      </w:r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sz w:val="28"/>
          <w:szCs w:val="28"/>
        </w:rPr>
        <w:t>Умение лепить и украшать, расписывать бумажный силуэт по собственному за</w:t>
      </w:r>
      <w:r w:rsidR="004E76FA">
        <w:rPr>
          <w:rFonts w:ascii="Times New Roman" w:eastAsia="Times New Roman" w:hAnsi="Times New Roman" w:cs="Times New Roman"/>
          <w:sz w:val="28"/>
          <w:szCs w:val="28"/>
        </w:rPr>
        <w:t>мыслу, но в со</w:t>
      </w:r>
      <w:r w:rsidRPr="00645FA5">
        <w:rPr>
          <w:rFonts w:ascii="Times New Roman" w:eastAsia="Times New Roman" w:hAnsi="Times New Roman" w:cs="Times New Roman"/>
          <w:sz w:val="28"/>
          <w:szCs w:val="28"/>
        </w:rPr>
        <w:t>ответствии с особенностями на</w:t>
      </w:r>
      <w:r w:rsidRPr="00645FA5">
        <w:rPr>
          <w:rFonts w:ascii="Times New Roman" w:eastAsia="Times New Roman" w:hAnsi="Times New Roman" w:cs="Times New Roman"/>
          <w:sz w:val="28"/>
          <w:szCs w:val="28"/>
        </w:rPr>
        <w:softHyphen/>
        <w:t>родного промысла</w:t>
      </w:r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</w:t>
      </w:r>
    </w:p>
    <w:p w:rsidR="00645FA5" w:rsidRPr="00645FA5" w:rsidRDefault="00645FA5" w:rsidP="00645FA5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sz w:val="28"/>
          <w:szCs w:val="28"/>
        </w:rPr>
        <w:t>Уровень раз</w:t>
      </w:r>
      <w:r w:rsidR="004E76FA">
        <w:rPr>
          <w:rFonts w:ascii="Times New Roman" w:eastAsia="Times New Roman" w:hAnsi="Times New Roman" w:cs="Times New Roman"/>
          <w:sz w:val="28"/>
          <w:szCs w:val="28"/>
        </w:rPr>
        <w:t>вития воображе</w:t>
      </w:r>
      <w:r w:rsidRPr="00645FA5">
        <w:rPr>
          <w:rFonts w:ascii="Times New Roman" w:eastAsia="Times New Roman" w:hAnsi="Times New Roman" w:cs="Times New Roman"/>
          <w:sz w:val="28"/>
          <w:szCs w:val="28"/>
        </w:rPr>
        <w:t>ния</w:t>
      </w:r>
    </w:p>
    <w:p w:rsidR="007336FC" w:rsidRPr="00645FA5" w:rsidRDefault="007336FC" w:rsidP="00645FA5">
      <w:pPr>
        <w:spacing w:after="0"/>
      </w:pPr>
    </w:p>
    <w:p w:rsidR="008B4034" w:rsidRPr="00645FA5" w:rsidRDefault="008B4034" w:rsidP="008B4034">
      <w:pPr>
        <w:rPr>
          <w:rFonts w:ascii="Times New Roman" w:hAnsi="Times New Roman" w:cs="Times New Roman"/>
          <w:b/>
          <w:sz w:val="28"/>
          <w:szCs w:val="28"/>
        </w:rPr>
      </w:pPr>
      <w:r w:rsidRPr="00645FA5">
        <w:rPr>
          <w:rFonts w:ascii="Times New Roman" w:hAnsi="Times New Roman" w:cs="Times New Roman"/>
          <w:b/>
          <w:sz w:val="28"/>
          <w:szCs w:val="28"/>
        </w:rPr>
        <w:lastRenderedPageBreak/>
        <w:t>2.2. Результаты первичной диагностики</w:t>
      </w:r>
    </w:p>
    <w:p w:rsid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диагностика детей, желающих посещать кружок художественной вышивки, выявила следующие результаты творческих способностей детей:</w:t>
      </w:r>
    </w:p>
    <w:p w:rsid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16,67%</w:t>
      </w:r>
    </w:p>
    <w:p w:rsid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66,67%</w:t>
      </w:r>
    </w:p>
    <w:p w:rsid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16,67%</w:t>
      </w:r>
    </w:p>
    <w:p w:rsidR="00645FA5" w:rsidRPr="00645FA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детей наблюдается склонность к изображению </w:t>
      </w:r>
      <w:r>
        <w:rPr>
          <w:rFonts w:ascii="Times New Roman" w:hAnsi="Times New Roman" w:cs="Times New Roman"/>
          <w:sz w:val="28"/>
        </w:rPr>
        <w:t>з</w:t>
      </w:r>
      <w:r w:rsidRPr="00645FA5">
        <w:rPr>
          <w:rFonts w:ascii="Times New Roman" w:hAnsi="Times New Roman" w:cs="Times New Roman"/>
          <w:sz w:val="28"/>
        </w:rPr>
        <w:t>амыс</w:t>
      </w:r>
      <w:r>
        <w:rPr>
          <w:rFonts w:ascii="Times New Roman" w:hAnsi="Times New Roman" w:cs="Times New Roman"/>
          <w:sz w:val="28"/>
        </w:rPr>
        <w:t>ла,</w:t>
      </w:r>
      <w:r w:rsidRPr="00645FA5">
        <w:rPr>
          <w:rFonts w:ascii="Times New Roman" w:hAnsi="Times New Roman" w:cs="Times New Roman"/>
          <w:sz w:val="28"/>
        </w:rPr>
        <w:t xml:space="preserve"> основан</w:t>
      </w:r>
      <w:r>
        <w:rPr>
          <w:rFonts w:ascii="Times New Roman" w:hAnsi="Times New Roman" w:cs="Times New Roman"/>
          <w:sz w:val="28"/>
        </w:rPr>
        <w:t>ная</w:t>
      </w:r>
      <w:r w:rsidRPr="00645FA5">
        <w:rPr>
          <w:rFonts w:ascii="Times New Roman" w:hAnsi="Times New Roman" w:cs="Times New Roman"/>
          <w:sz w:val="28"/>
        </w:rPr>
        <w:t xml:space="preserve"> на наблюдениях, но не отлича</w:t>
      </w:r>
      <w:r>
        <w:rPr>
          <w:rFonts w:ascii="Times New Roman" w:hAnsi="Times New Roman" w:cs="Times New Roman"/>
          <w:sz w:val="28"/>
        </w:rPr>
        <w:t>ющаяся</w:t>
      </w:r>
      <w:r w:rsidRPr="00645FA5">
        <w:rPr>
          <w:rFonts w:ascii="Times New Roman" w:hAnsi="Times New Roman" w:cs="Times New Roman"/>
          <w:sz w:val="28"/>
        </w:rPr>
        <w:t xml:space="preserve"> оригинальностью и самостоятельностью, в процессе рисования </w:t>
      </w:r>
      <w:r>
        <w:rPr>
          <w:rFonts w:ascii="Times New Roman" w:hAnsi="Times New Roman" w:cs="Times New Roman"/>
          <w:sz w:val="28"/>
        </w:rPr>
        <w:t xml:space="preserve">сюжет </w:t>
      </w:r>
      <w:r w:rsidRPr="00645FA5">
        <w:rPr>
          <w:rFonts w:ascii="Times New Roman" w:hAnsi="Times New Roman" w:cs="Times New Roman"/>
          <w:sz w:val="28"/>
        </w:rPr>
        <w:t xml:space="preserve">может меняться. </w:t>
      </w:r>
      <w:r>
        <w:rPr>
          <w:rFonts w:ascii="Times New Roman" w:hAnsi="Times New Roman" w:cs="Times New Roman"/>
          <w:sz w:val="28"/>
        </w:rPr>
        <w:t>Дети</w:t>
      </w:r>
      <w:r w:rsidRPr="00645FA5">
        <w:rPr>
          <w:rFonts w:ascii="Times New Roman" w:hAnsi="Times New Roman" w:cs="Times New Roman"/>
          <w:sz w:val="28"/>
        </w:rPr>
        <w:t xml:space="preserve"> по просьбе педагога дополня</w:t>
      </w:r>
      <w:r>
        <w:rPr>
          <w:rFonts w:ascii="Times New Roman" w:hAnsi="Times New Roman" w:cs="Times New Roman"/>
          <w:sz w:val="28"/>
        </w:rPr>
        <w:t>ю</w:t>
      </w:r>
      <w:r w:rsidRPr="00645FA5">
        <w:rPr>
          <w:rFonts w:ascii="Times New Roman" w:hAnsi="Times New Roman" w:cs="Times New Roman"/>
          <w:sz w:val="28"/>
        </w:rPr>
        <w:t>т рисунк</w:t>
      </w:r>
      <w:r>
        <w:rPr>
          <w:rFonts w:ascii="Times New Roman" w:hAnsi="Times New Roman" w:cs="Times New Roman"/>
          <w:sz w:val="28"/>
        </w:rPr>
        <w:t>и</w:t>
      </w:r>
      <w:r w:rsidRPr="00645FA5">
        <w:rPr>
          <w:rFonts w:ascii="Times New Roman" w:hAnsi="Times New Roman" w:cs="Times New Roman"/>
          <w:sz w:val="28"/>
        </w:rPr>
        <w:t xml:space="preserve"> деталями. Обращ</w:t>
      </w:r>
      <w:r>
        <w:rPr>
          <w:rFonts w:ascii="Times New Roman" w:hAnsi="Times New Roman" w:cs="Times New Roman"/>
          <w:sz w:val="28"/>
        </w:rPr>
        <w:t>аю</w:t>
      </w:r>
      <w:r w:rsidRPr="00645FA5">
        <w:rPr>
          <w:rFonts w:ascii="Times New Roman" w:hAnsi="Times New Roman" w:cs="Times New Roman"/>
          <w:sz w:val="28"/>
        </w:rPr>
        <w:t>тся к педагогу за помощью в решении изобразительных задач</w:t>
      </w:r>
      <w:r>
        <w:rPr>
          <w:rFonts w:ascii="Times New Roman" w:hAnsi="Times New Roman" w:cs="Times New Roman"/>
          <w:sz w:val="28"/>
        </w:rPr>
        <w:t xml:space="preserve">, испытывают трудности с подбором </w:t>
      </w:r>
      <w:proofErr w:type="gramStart"/>
      <w:r>
        <w:rPr>
          <w:rFonts w:ascii="Times New Roman" w:hAnsi="Times New Roman" w:cs="Times New Roman"/>
          <w:sz w:val="28"/>
        </w:rPr>
        <w:t>гармоничной и разнообразной цветовой гаммы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Pr="00645FA5">
        <w:rPr>
          <w:rFonts w:ascii="Times New Roman" w:hAnsi="Times New Roman" w:cs="Times New Roman"/>
          <w:sz w:val="28"/>
          <w:szCs w:val="28"/>
        </w:rPr>
        <w:t>Дети недостаточно подробно рассказывают о задуманном сюжете и его элементах.</w:t>
      </w:r>
      <w:r>
        <w:rPr>
          <w:rFonts w:ascii="Times New Roman" w:hAnsi="Times New Roman" w:cs="Times New Roman"/>
          <w:sz w:val="28"/>
          <w:szCs w:val="28"/>
        </w:rPr>
        <w:t xml:space="preserve"> У некоторых детей неадекватная оценка своей работы (завышенная или заниженная). Однако в тоже время дети проявляют устойчивый интерес и потребность в новых знаниях</w:t>
      </w:r>
      <w:r w:rsidRPr="00645FA5">
        <w:rPr>
          <w:rFonts w:ascii="Times New Roman" w:hAnsi="Times New Roman" w:cs="Times New Roman"/>
          <w:sz w:val="28"/>
          <w:szCs w:val="28"/>
        </w:rPr>
        <w:t xml:space="preserve">, готовность к поиску новых рациональных способов в работе над </w:t>
      </w:r>
      <w:r>
        <w:rPr>
          <w:rFonts w:ascii="Times New Roman" w:hAnsi="Times New Roman" w:cs="Times New Roman"/>
          <w:sz w:val="28"/>
          <w:szCs w:val="28"/>
        </w:rPr>
        <w:t>замыслом.</w:t>
      </w:r>
    </w:p>
    <w:p w:rsidR="00645FA5" w:rsidRDefault="00645FA5" w:rsidP="008B4034">
      <w:pPr>
        <w:rPr>
          <w:rFonts w:ascii="Times New Roman" w:hAnsi="Times New Roman" w:cs="Times New Roman"/>
          <w:sz w:val="28"/>
          <w:szCs w:val="28"/>
        </w:rPr>
      </w:pPr>
    </w:p>
    <w:p w:rsidR="008B4034" w:rsidRDefault="008B4034" w:rsidP="008B4034">
      <w:pPr>
        <w:rPr>
          <w:rFonts w:ascii="Times New Roman" w:hAnsi="Times New Roman" w:cs="Times New Roman"/>
          <w:b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b/>
          <w:sz w:val="28"/>
          <w:szCs w:val="28"/>
        </w:rPr>
        <w:t xml:space="preserve">2.3.Содержание образовательной деятельности </w:t>
      </w:r>
      <w:r w:rsidRPr="00645FA5">
        <w:rPr>
          <w:rFonts w:ascii="Times New Roman" w:hAnsi="Times New Roman" w:cs="Times New Roman"/>
          <w:b/>
          <w:sz w:val="28"/>
          <w:szCs w:val="28"/>
        </w:rPr>
        <w:t>кружка «Стежок к стежку игла рисует…»</w:t>
      </w:r>
    </w:p>
    <w:p w:rsidR="00645FA5" w:rsidRDefault="00645FA5" w:rsidP="00645FA5">
      <w:pPr>
        <w:pStyle w:val="23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я разработала рабочую программу кружка «Стежок к стежку игла рисует» по развитию творческих способностей детей старшего дошкольного возраста в процессе художественной вышивки. </w:t>
      </w:r>
    </w:p>
    <w:p w:rsidR="00645FA5" w:rsidRPr="004E76FA" w:rsidRDefault="00645FA5" w:rsidP="00645FA5">
      <w:pPr>
        <w:shd w:val="clear" w:color="auto" w:fill="FFFFFF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E76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 кружка:</w:t>
      </w:r>
    </w:p>
    <w:p w:rsidR="00645FA5" w:rsidRPr="00203975" w:rsidRDefault="00EB447E" w:rsidP="004E76FA">
      <w:pPr>
        <w:pStyle w:val="ab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645FA5" w:rsidRPr="00203975">
        <w:rPr>
          <w:rFonts w:ascii="Times New Roman" w:hAnsi="Times New Roman" w:cs="Times New Roman"/>
          <w:sz w:val="28"/>
          <w:szCs w:val="24"/>
        </w:rPr>
        <w:t>азвитие творческих способностей детей старшего дошкольного возраста посредством вышивания декоративными швами</w:t>
      </w:r>
    </w:p>
    <w:p w:rsidR="00645FA5" w:rsidRPr="004E76FA" w:rsidRDefault="00645FA5" w:rsidP="00645FA5">
      <w:pPr>
        <w:shd w:val="clear" w:color="auto" w:fill="FFFFFF"/>
        <w:spacing w:before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E76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 кружка:</w:t>
      </w:r>
    </w:p>
    <w:p w:rsidR="00EB447E" w:rsidRPr="003E3C6B" w:rsidRDefault="00EB447E" w:rsidP="00EB447E">
      <w:pPr>
        <w:pStyle w:val="ab"/>
        <w:numPr>
          <w:ilvl w:val="0"/>
          <w:numId w:val="13"/>
        </w:numPr>
        <w:shd w:val="clear" w:color="auto" w:fill="FFFFFF"/>
        <w:spacing w:before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3C6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детей с историей </w:t>
      </w:r>
      <w:r w:rsidRPr="003E3C6B">
        <w:rPr>
          <w:rFonts w:ascii="Times New Roman" w:hAnsi="Times New Roman" w:cs="Times New Roman"/>
          <w:sz w:val="28"/>
          <w:szCs w:val="28"/>
        </w:rPr>
        <w:t>художественной вышивки, основанной на традиционных классических русских орнаментах;</w:t>
      </w:r>
    </w:p>
    <w:p w:rsidR="00EB447E" w:rsidRPr="003E3C6B" w:rsidRDefault="00EB447E" w:rsidP="00EB447E">
      <w:pPr>
        <w:pStyle w:val="ab"/>
        <w:numPr>
          <w:ilvl w:val="0"/>
          <w:numId w:val="1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C6B">
        <w:rPr>
          <w:rFonts w:ascii="Times New Roman" w:eastAsia="Times New Roman" w:hAnsi="Times New Roman" w:cs="Times New Roman"/>
          <w:sz w:val="28"/>
          <w:szCs w:val="28"/>
        </w:rPr>
        <w:t>учить детей осваивать специальные трудовые умения и технику безопасности при работе с тканью, нитками и простейшими инструментами (ножницами, иголкой);</w:t>
      </w:r>
    </w:p>
    <w:p w:rsidR="00EB447E" w:rsidRPr="003E3C6B" w:rsidRDefault="00EB447E" w:rsidP="00EB447E">
      <w:pPr>
        <w:pStyle w:val="ab"/>
        <w:numPr>
          <w:ilvl w:val="0"/>
          <w:numId w:val="1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C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закреплять знания детей </w:t>
      </w:r>
      <w:r w:rsidRPr="003E3C6B">
        <w:rPr>
          <w:rFonts w:ascii="Times New Roman" w:hAnsi="Times New Roman" w:cs="Times New Roman"/>
          <w:sz w:val="28"/>
          <w:szCs w:val="28"/>
        </w:rPr>
        <w:t xml:space="preserve">о жанрах народных промыслов, о месте в них художественной вышивки; </w:t>
      </w:r>
    </w:p>
    <w:p w:rsidR="00EB447E" w:rsidRPr="003E3C6B" w:rsidRDefault="00EB447E" w:rsidP="00EB447E">
      <w:pPr>
        <w:pStyle w:val="ab"/>
        <w:numPr>
          <w:ilvl w:val="0"/>
          <w:numId w:val="1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C6B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положительно-эмоциональное восприятие окружающего мира; воспитывать художественный вкус, интерес к ручному труду;</w:t>
      </w:r>
    </w:p>
    <w:p w:rsidR="00645FA5" w:rsidRPr="003E3C6B" w:rsidRDefault="00645FA5" w:rsidP="00645FA5">
      <w:pPr>
        <w:pStyle w:val="ab"/>
        <w:numPr>
          <w:ilvl w:val="0"/>
          <w:numId w:val="1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C6B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способности, воображение, фантазию, умение импровизировать;</w:t>
      </w:r>
    </w:p>
    <w:p w:rsidR="00645FA5" w:rsidRPr="003E3C6B" w:rsidRDefault="00645FA5" w:rsidP="00645FA5">
      <w:pPr>
        <w:pStyle w:val="ab"/>
        <w:numPr>
          <w:ilvl w:val="0"/>
          <w:numId w:val="1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C6B">
        <w:rPr>
          <w:rFonts w:ascii="Times New Roman" w:eastAsia="Times New Roman" w:hAnsi="Times New Roman" w:cs="Times New Roman"/>
          <w:sz w:val="28"/>
          <w:szCs w:val="28"/>
        </w:rPr>
        <w:t>развивать мышцы кистей рук;</w:t>
      </w:r>
    </w:p>
    <w:p w:rsidR="00645FA5" w:rsidRPr="003E3C6B" w:rsidRDefault="00645FA5" w:rsidP="00A744DA">
      <w:pPr>
        <w:pStyle w:val="ab"/>
        <w:numPr>
          <w:ilvl w:val="0"/>
          <w:numId w:val="1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3C6B">
        <w:rPr>
          <w:rFonts w:ascii="Times New Roman" w:hAnsi="Times New Roman" w:cs="Times New Roman"/>
          <w:sz w:val="28"/>
          <w:szCs w:val="28"/>
        </w:rPr>
        <w:t xml:space="preserve">воспитывать качества психологической и деловой культуры: усидчивость, терпение, точность, умение доводить начатое до конца; формировать активность, самостоятельность, </w:t>
      </w:r>
      <w:r w:rsidRPr="003E3C6B">
        <w:rPr>
          <w:rFonts w:ascii="Times New Roman" w:eastAsia="Times New Roman" w:hAnsi="Times New Roman" w:cs="Times New Roman"/>
          <w:sz w:val="28"/>
          <w:szCs w:val="28"/>
        </w:rPr>
        <w:t>поддерживать потребность в самоутверждении</w:t>
      </w:r>
      <w:r w:rsidR="00A744DA" w:rsidRPr="003E3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FA5" w:rsidRPr="004573DB" w:rsidRDefault="00645FA5" w:rsidP="00A744DA">
      <w:pPr>
        <w:spacing w:after="0"/>
        <w:rPr>
          <w:rFonts w:ascii="Times New Roman" w:hAnsi="Times New Roman" w:cs="Times New Roman"/>
          <w:sz w:val="32"/>
        </w:rPr>
      </w:pPr>
    </w:p>
    <w:p w:rsidR="00645FA5" w:rsidRPr="004E76FA" w:rsidRDefault="00645FA5" w:rsidP="00645F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76FA">
        <w:rPr>
          <w:rFonts w:ascii="Times New Roman" w:hAnsi="Times New Roman" w:cs="Times New Roman"/>
          <w:sz w:val="28"/>
          <w:szCs w:val="28"/>
          <w:u w:val="single"/>
        </w:rPr>
        <w:t>Методы работы</w:t>
      </w:r>
    </w:p>
    <w:p w:rsidR="00645FA5" w:rsidRDefault="00645FA5" w:rsidP="00645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FA5" w:rsidRPr="00E6568F" w:rsidRDefault="00645FA5" w:rsidP="00645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8F">
        <w:rPr>
          <w:rFonts w:ascii="Times New Roman" w:hAnsi="Times New Roman" w:cs="Times New Roman"/>
          <w:sz w:val="28"/>
          <w:szCs w:val="28"/>
        </w:rPr>
        <w:t>В работе кружка используются следующие методы и приемы:</w:t>
      </w:r>
    </w:p>
    <w:p w:rsidR="00645FA5" w:rsidRPr="00E6568F" w:rsidRDefault="00645FA5" w:rsidP="00645FA5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методы:</w:t>
      </w:r>
    </w:p>
    <w:p w:rsidR="00645FA5" w:rsidRDefault="00645FA5" w:rsidP="00645FA5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способа действий;</w:t>
      </w:r>
    </w:p>
    <w:p w:rsidR="00645FA5" w:rsidRDefault="00645FA5" w:rsidP="00645FA5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образца;</w:t>
      </w:r>
    </w:p>
    <w:p w:rsidR="00645FA5" w:rsidRDefault="00645FA5" w:rsidP="00645FA5">
      <w:pPr>
        <w:pStyle w:val="ab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репродукций.</w:t>
      </w:r>
    </w:p>
    <w:p w:rsidR="00645FA5" w:rsidRDefault="00645FA5" w:rsidP="00645FA5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645FA5" w:rsidRPr="00645FA5" w:rsidRDefault="00645FA5" w:rsidP="00645FA5">
      <w:pPr>
        <w:pStyle w:val="ab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hAnsi="Times New Roman" w:cs="Times New Roman"/>
          <w:sz w:val="28"/>
          <w:szCs w:val="28"/>
        </w:rPr>
        <w:t>упражнение;</w:t>
      </w:r>
    </w:p>
    <w:p w:rsidR="00645FA5" w:rsidRPr="00645FA5" w:rsidRDefault="00645FA5" w:rsidP="00645FA5">
      <w:pPr>
        <w:pStyle w:val="ab"/>
        <w:numPr>
          <w:ilvl w:val="0"/>
          <w:numId w:val="15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hAnsi="Times New Roman" w:cs="Times New Roman"/>
          <w:sz w:val="28"/>
          <w:szCs w:val="28"/>
        </w:rPr>
        <w:t>выполнение изделия по образцу;</w:t>
      </w:r>
    </w:p>
    <w:p w:rsidR="00645FA5" w:rsidRDefault="00645FA5" w:rsidP="00645FA5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методы:</w:t>
      </w:r>
    </w:p>
    <w:p w:rsidR="00645FA5" w:rsidRPr="00645FA5" w:rsidRDefault="00645FA5" w:rsidP="00645FA5">
      <w:pPr>
        <w:pStyle w:val="aa"/>
        <w:numPr>
          <w:ilvl w:val="0"/>
          <w:numId w:val="17"/>
        </w:numPr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645FA5">
        <w:rPr>
          <w:rFonts w:ascii="Times New Roman" w:hAnsi="Times New Roman" w:cs="Times New Roman"/>
          <w:sz w:val="28"/>
          <w:szCs w:val="28"/>
        </w:rPr>
        <w:t>беседа</w:t>
      </w:r>
      <w:proofErr w:type="spellEnd"/>
      <w:r w:rsidRPr="00645FA5">
        <w:rPr>
          <w:rFonts w:ascii="Times New Roman" w:hAnsi="Times New Roman" w:cs="Times New Roman"/>
          <w:sz w:val="28"/>
          <w:szCs w:val="28"/>
        </w:rPr>
        <w:t>;</w:t>
      </w:r>
    </w:p>
    <w:p w:rsidR="00645FA5" w:rsidRPr="00645FA5" w:rsidRDefault="00645FA5" w:rsidP="00645FA5">
      <w:pPr>
        <w:pStyle w:val="ab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hAnsi="Times New Roman" w:cs="Times New Roman"/>
          <w:sz w:val="28"/>
          <w:szCs w:val="28"/>
        </w:rPr>
        <w:t>загадывание и разгадывание загадок;</w:t>
      </w:r>
    </w:p>
    <w:p w:rsidR="00645FA5" w:rsidRPr="00645FA5" w:rsidRDefault="00645FA5" w:rsidP="00645FA5">
      <w:pPr>
        <w:pStyle w:val="ab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hAnsi="Times New Roman" w:cs="Times New Roman"/>
          <w:sz w:val="28"/>
          <w:szCs w:val="28"/>
        </w:rPr>
        <w:t>рассказ педагога;</w:t>
      </w:r>
    </w:p>
    <w:p w:rsidR="00645FA5" w:rsidRPr="00645FA5" w:rsidRDefault="00645FA5" w:rsidP="00645FA5">
      <w:pPr>
        <w:pStyle w:val="ab"/>
        <w:numPr>
          <w:ilvl w:val="0"/>
          <w:numId w:val="16"/>
        </w:num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45FA5">
        <w:rPr>
          <w:rFonts w:ascii="Times New Roman" w:hAnsi="Times New Roman" w:cs="Times New Roman"/>
          <w:sz w:val="28"/>
          <w:szCs w:val="28"/>
        </w:rPr>
        <w:t>педагогическая оценка.</w:t>
      </w:r>
    </w:p>
    <w:p w:rsidR="00645FA5" w:rsidRDefault="00645FA5" w:rsidP="00645FA5">
      <w:pPr>
        <w:pStyle w:val="ab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645FA5" w:rsidRPr="004E76FA" w:rsidRDefault="00645FA5" w:rsidP="00645F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76FA">
        <w:rPr>
          <w:rFonts w:ascii="Times New Roman" w:hAnsi="Times New Roman" w:cs="Times New Roman"/>
          <w:sz w:val="28"/>
          <w:szCs w:val="28"/>
          <w:u w:val="single"/>
        </w:rPr>
        <w:t xml:space="preserve">Принципы работы кружка </w:t>
      </w:r>
    </w:p>
    <w:p w:rsidR="00645FA5" w:rsidRPr="00645FA5" w:rsidRDefault="00645FA5" w:rsidP="00645F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FA5" w:rsidRDefault="00645FA5" w:rsidP="00645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975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данной программы, – </w:t>
      </w:r>
      <w:r w:rsidRPr="00203975">
        <w:rPr>
          <w:rFonts w:ascii="Times New Roman" w:eastAsia="Times New Roman" w:hAnsi="Times New Roman" w:cs="Times New Roman"/>
          <w:sz w:val="28"/>
          <w:szCs w:val="28"/>
        </w:rPr>
        <w:t>5-7 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ощущением старшими дошкольниками «взрослости», желанием проявить свою индивидуальность и творческие способности.</w:t>
      </w:r>
    </w:p>
    <w:p w:rsidR="00645FA5" w:rsidRPr="00324EBD" w:rsidRDefault="00645FA5" w:rsidP="00645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3C6B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</w:t>
      </w:r>
      <w:r w:rsidR="003E3C6B">
        <w:rPr>
          <w:rFonts w:ascii="Times New Roman" w:hAnsi="Times New Roman" w:cs="Times New Roman"/>
          <w:sz w:val="28"/>
          <w:szCs w:val="28"/>
        </w:rPr>
        <w:t>возрастных особенностей детей</w:t>
      </w:r>
      <w:r w:rsidRPr="00324EBD">
        <w:rPr>
          <w:rFonts w:ascii="Times New Roman" w:hAnsi="Times New Roman" w:cs="Times New Roman"/>
          <w:sz w:val="28"/>
          <w:szCs w:val="28"/>
        </w:rPr>
        <w:t xml:space="preserve"> и дидактических принципов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FA5" w:rsidRPr="00844C32" w:rsidRDefault="00645FA5" w:rsidP="00645FA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3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44C3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844C32">
        <w:rPr>
          <w:rFonts w:ascii="Times New Roman" w:hAnsi="Times New Roman" w:cs="Times New Roman"/>
          <w:sz w:val="28"/>
          <w:szCs w:val="28"/>
        </w:rPr>
        <w:t>: построение эстетического содержания программы с учетом региональных культурных традиций.</w:t>
      </w:r>
    </w:p>
    <w:p w:rsidR="00645FA5" w:rsidRPr="00844C32" w:rsidRDefault="00645FA5" w:rsidP="00645FA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32">
        <w:rPr>
          <w:rFonts w:ascii="Times New Roman" w:hAnsi="Times New Roman" w:cs="Times New Roman"/>
          <w:sz w:val="28"/>
          <w:szCs w:val="28"/>
        </w:rPr>
        <w:t xml:space="preserve">Принцип систематичности и последовательности: постановка и/или корректировка задач эстетического воспитания и развития детей в логике «от простого к </w:t>
      </w:r>
      <w:proofErr w:type="gramStart"/>
      <w:r w:rsidRPr="00844C3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44C32">
        <w:rPr>
          <w:rFonts w:ascii="Times New Roman" w:hAnsi="Times New Roman" w:cs="Times New Roman"/>
          <w:sz w:val="28"/>
          <w:szCs w:val="28"/>
        </w:rPr>
        <w:t>», «от близкого к далекому», «от хорошо известного к малоизвестному и незнакомому».</w:t>
      </w:r>
    </w:p>
    <w:p w:rsidR="00645FA5" w:rsidRPr="00844C32" w:rsidRDefault="00645FA5" w:rsidP="00645FA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32">
        <w:rPr>
          <w:rFonts w:ascii="Times New Roman" w:hAnsi="Times New Roman" w:cs="Times New Roman"/>
          <w:sz w:val="28"/>
          <w:szCs w:val="28"/>
        </w:rPr>
        <w:t>Принцип цикличности: построение содержания программы с постепенным усложнением и расширением от возраста к возрасту.</w:t>
      </w:r>
    </w:p>
    <w:p w:rsidR="00645FA5" w:rsidRPr="00844C32" w:rsidRDefault="00645FA5" w:rsidP="00645FA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3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44C3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44C32">
        <w:rPr>
          <w:rFonts w:ascii="Times New Roman" w:hAnsi="Times New Roman" w:cs="Times New Roman"/>
          <w:sz w:val="28"/>
          <w:szCs w:val="28"/>
        </w:rPr>
        <w:t>: учет возрастных особенностей и индивидуальных способностей.</w:t>
      </w:r>
    </w:p>
    <w:p w:rsidR="00645FA5" w:rsidRPr="00844C32" w:rsidRDefault="00645FA5" w:rsidP="00645FA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32">
        <w:rPr>
          <w:rFonts w:ascii="Times New Roman" w:hAnsi="Times New Roman" w:cs="Times New Roman"/>
          <w:sz w:val="28"/>
          <w:szCs w:val="28"/>
        </w:rPr>
        <w:t>Принцип интеграции различных видов искусства, художественной деятельности и других образовательных областей.</w:t>
      </w:r>
    </w:p>
    <w:p w:rsidR="00645FA5" w:rsidRDefault="00645FA5" w:rsidP="00645FA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C32">
        <w:rPr>
          <w:rFonts w:ascii="Times New Roman" w:hAnsi="Times New Roman" w:cs="Times New Roman"/>
          <w:sz w:val="28"/>
          <w:szCs w:val="28"/>
        </w:rPr>
        <w:t>Принцип интереса: опора на интересы отдельных детей и детского сообщества в целом.</w:t>
      </w:r>
    </w:p>
    <w:p w:rsidR="004E76FA" w:rsidRPr="004E76FA" w:rsidRDefault="004E76FA" w:rsidP="004E76F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76FA" w:rsidRPr="004E76FA" w:rsidRDefault="004E76FA" w:rsidP="004E76F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6FA">
        <w:rPr>
          <w:rFonts w:ascii="Times New Roman" w:hAnsi="Times New Roman" w:cs="Times New Roman"/>
          <w:sz w:val="28"/>
          <w:szCs w:val="28"/>
          <w:u w:val="single"/>
        </w:rPr>
        <w:t>Тематический план кружка:</w:t>
      </w:r>
    </w:p>
    <w:p w:rsidR="004E76FA" w:rsidRDefault="004E76FA" w:rsidP="004E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FA" w:rsidRPr="004E76FA" w:rsidRDefault="004E76FA" w:rsidP="004E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1134"/>
        <w:gridCol w:w="993"/>
        <w:gridCol w:w="2268"/>
        <w:gridCol w:w="5068"/>
      </w:tblGrid>
      <w:tr w:rsidR="004E76FA" w:rsidRPr="001D436A" w:rsidTr="004E76FA">
        <w:trPr>
          <w:trHeight w:val="340"/>
        </w:trPr>
        <w:tc>
          <w:tcPr>
            <w:tcW w:w="1134" w:type="dxa"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68" w:type="dxa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5068" w:type="dxa"/>
          </w:tcPr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-показать богатую историю вышивки в мире и в нашей стране; </w:t>
            </w:r>
          </w:p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-ознакомить с основными видами вышивки – гладью и крестом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 </w:t>
            </w:r>
            <w:proofErr w:type="gramStart"/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вдевании</w:t>
            </w:r>
            <w:proofErr w:type="gramEnd"/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нитки в иголку, завязывании узелка.</w:t>
            </w:r>
          </w:p>
        </w:tc>
        <w:tc>
          <w:tcPr>
            <w:tcW w:w="5068" w:type="dxa"/>
          </w:tcPr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-знакомить детей с основными материалами для вышивки, их разнообразием; </w:t>
            </w:r>
          </w:p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-рассказать о необходимости соблюдения техники безопасности;</w:t>
            </w:r>
          </w:p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-учить вдевать нитку в иголку при помощи </w:t>
            </w:r>
            <w:proofErr w:type="spellStart"/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нитковдевателя</w:t>
            </w:r>
            <w:proofErr w:type="spellEnd"/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без него;</w:t>
            </w:r>
          </w:p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-учить завязыванию узелка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Шов «вперед иголка».</w:t>
            </w: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Изучение.</w:t>
            </w:r>
          </w:p>
        </w:tc>
        <w:tc>
          <w:tcPr>
            <w:tcW w:w="5068" w:type="dxa"/>
          </w:tcPr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-рассказать о применении в художественной вышивке шва «вперед иголка»;</w:t>
            </w:r>
          </w:p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-учить технике выполнения шва «вперед иголка»;</w:t>
            </w:r>
          </w:p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-совершенствовать навыки вдевания нитки в иголку;</w:t>
            </w:r>
          </w:p>
          <w:p w:rsidR="004E76FA" w:rsidRPr="001D436A" w:rsidRDefault="004E76FA" w:rsidP="004E76F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-способствовать развитию эстетического вкуса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Шов «вперед иголка». Закрепление навыков вышивки.</w:t>
            </w:r>
          </w:p>
        </w:tc>
        <w:tc>
          <w:tcPr>
            <w:tcW w:w="5068" w:type="dxa"/>
          </w:tcPr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-учить вышивать швом «вперед иголка» по картону;</w:t>
            </w:r>
          </w:p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-учить пользоваться пооперационными картами;</w:t>
            </w:r>
          </w:p>
        </w:tc>
      </w:tr>
      <w:tr w:rsidR="001D436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1D436A" w:rsidRPr="001D436A" w:rsidRDefault="001D436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D436A" w:rsidRPr="001D436A" w:rsidRDefault="001D436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  <w:p w:rsidR="001D436A" w:rsidRPr="001D436A" w:rsidRDefault="001D436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Шов «роспись».</w:t>
            </w:r>
          </w:p>
        </w:tc>
        <w:tc>
          <w:tcPr>
            <w:tcW w:w="5068" w:type="dxa"/>
            <w:vMerge w:val="restart"/>
          </w:tcPr>
          <w:p w:rsidR="001D436A" w:rsidRPr="001D436A" w:rsidRDefault="00F31837" w:rsidP="00D9731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D436A"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о применении в художественной вышивке шва «роспись» на примере вышивки северных районов России;</w:t>
            </w:r>
          </w:p>
          <w:p w:rsidR="001D436A" w:rsidRPr="001D436A" w:rsidRDefault="001D436A" w:rsidP="00D9731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-рассказать о символике в вышивке;</w:t>
            </w:r>
          </w:p>
          <w:p w:rsidR="001D436A" w:rsidRPr="001D436A" w:rsidRDefault="001D436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-учить вышивать швом «роспись»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картону</w:t>
            </w:r>
          </w:p>
        </w:tc>
      </w:tr>
      <w:tr w:rsidR="001D436A" w:rsidRPr="001D436A" w:rsidTr="004E76FA">
        <w:trPr>
          <w:trHeight w:val="340"/>
        </w:trPr>
        <w:tc>
          <w:tcPr>
            <w:tcW w:w="1134" w:type="dxa"/>
            <w:vMerge w:val="restart"/>
            <w:vAlign w:val="center"/>
          </w:tcPr>
          <w:p w:rsidR="001D436A" w:rsidRPr="001D436A" w:rsidRDefault="001D436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436A" w:rsidRPr="001D436A" w:rsidRDefault="001D436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vAlign w:val="center"/>
          </w:tcPr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Шов «роспись».</w:t>
            </w:r>
          </w:p>
        </w:tc>
        <w:tc>
          <w:tcPr>
            <w:tcW w:w="5068" w:type="dxa"/>
            <w:vMerge/>
          </w:tcPr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6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1D436A" w:rsidRPr="001D436A" w:rsidRDefault="001D436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Панно «Матрешка»</w:t>
            </w:r>
          </w:p>
        </w:tc>
        <w:tc>
          <w:tcPr>
            <w:tcW w:w="5068" w:type="dxa"/>
          </w:tcPr>
          <w:p w:rsid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навыки вышивки швом «роспись» по картону;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детей о народном промысле «русская матрешка»</w:t>
            </w:r>
          </w:p>
          <w:p w:rsidR="00F31837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-провести сравнительный анализ современной и старинной матрешки</w:t>
            </w:r>
          </w:p>
        </w:tc>
      </w:tr>
      <w:tr w:rsidR="001D436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1D436A" w:rsidRPr="001D436A" w:rsidRDefault="001D436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Панно «Матрешка»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навыки вышивки швом «роспись» по картону;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детей о народном промысле «русская матрешка»</w:t>
            </w:r>
          </w:p>
          <w:p w:rsidR="001D436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о технике безопасности при работе с инструментами для вышивания</w:t>
            </w:r>
          </w:p>
        </w:tc>
      </w:tr>
      <w:tr w:rsidR="001D436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1D436A" w:rsidRPr="001D436A" w:rsidRDefault="001D436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Панно «Матрешка»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навыки вышивки швом «роспись» по картону;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детей о народном промысле «русская матрешка»</w:t>
            </w:r>
          </w:p>
          <w:p w:rsidR="001D436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о технике безопасности при работе с инструментами для вышивания</w:t>
            </w:r>
          </w:p>
        </w:tc>
      </w:tr>
      <w:tr w:rsidR="001D436A" w:rsidRPr="001D436A" w:rsidTr="004E76FA">
        <w:trPr>
          <w:trHeight w:val="340"/>
        </w:trPr>
        <w:tc>
          <w:tcPr>
            <w:tcW w:w="1134" w:type="dxa"/>
            <w:vMerge w:val="restart"/>
            <w:vAlign w:val="center"/>
          </w:tcPr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1D436A" w:rsidRPr="001D436A" w:rsidRDefault="001D436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1D436A" w:rsidRPr="001D436A" w:rsidRDefault="001D436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Панно «Матрешка»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навыки вышивки швом «роспись» по картону;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детей о народном промысле «русская матрешка»</w:t>
            </w:r>
          </w:p>
          <w:p w:rsidR="001D436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о технике безопасности при работе с инструментами для вышивания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Панно «Матрешка»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навыки вышивки швом «роспись» по картону;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детей о народном промысле «русская матрешка»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о технике безопасности при работе с инструментами для вышивания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Панно «Матрешка»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навыки вышивки швом «роспись» по картону;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детей о народном промысле «русская матрешка»;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знания о технике безопасности при работе с инструментами для вышивания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Панно «Матрешка»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рисовать растительный орнамент для украшения фартука матрешки;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навыки штриховки цветными карандашами;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-обобщить знания детей о народном промысле «русская матрешка»</w:t>
            </w:r>
          </w:p>
        </w:tc>
      </w:tr>
      <w:tr w:rsidR="004E76FA" w:rsidRPr="001D436A" w:rsidTr="004E76FA">
        <w:trPr>
          <w:cantSplit/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068" w:type="dxa"/>
          </w:tcPr>
          <w:p w:rsidR="004E76FA" w:rsidRPr="001D436A" w:rsidRDefault="004E76FA" w:rsidP="00D9731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FA" w:rsidRPr="001D436A" w:rsidTr="004E76FA">
        <w:trPr>
          <w:cantSplit/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Перевод рисунка на ткань.</w:t>
            </w:r>
          </w:p>
        </w:tc>
        <w:tc>
          <w:tcPr>
            <w:tcW w:w="5068" w:type="dxa"/>
          </w:tcPr>
          <w:p w:rsid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-знакомить детей с приспособлениями для перевода рисунка на ткань (калька, копировальная бумага);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ровно, с одинаковым нажимом обводить рисунок;</w:t>
            </w:r>
          </w:p>
          <w:p w:rsidR="00F31837" w:rsidRPr="001D436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содержать рабочее место в порядке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</w:p>
          <w:p w:rsidR="004E76FA" w:rsidRPr="001D436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рисовать эскиз для салфетки «Подарок маме»;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ровно, с одинаковым нажимом обводить рисунок (эскиз вышивки);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содержать рабочее место в порядке</w:t>
            </w:r>
          </w:p>
        </w:tc>
      </w:tr>
      <w:tr w:rsidR="004E76FA" w:rsidRPr="001D436A" w:rsidTr="004E76FA">
        <w:trPr>
          <w:trHeight w:val="368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вышивать швом «роспись» по ткани;</w:t>
            </w:r>
          </w:p>
          <w:p w:rsidR="00F31837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регулировать натяжение ткани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вышивать швом «роспись» по ткани;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вышивки;</w:t>
            </w:r>
          </w:p>
          <w:p w:rsidR="00F31837" w:rsidRPr="001D436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чувство вкуса, творческую активность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Вышивание </w:t>
            </w: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58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cantSplit/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4E76FA" w:rsidRPr="001D436A" w:rsidRDefault="004E76FA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салфетки «Подарок маме»</w:t>
            </w:r>
          </w:p>
        </w:tc>
        <w:tc>
          <w:tcPr>
            <w:tcW w:w="5068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вышивать швом «роспись» по ткани;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пяльцы левой рукой, не менять руки при вышивании; </w:t>
            </w:r>
          </w:p>
          <w:p w:rsidR="004E76FA" w:rsidRPr="001D436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нитки в соответствии с эскизом вышивки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</w:p>
          <w:p w:rsidR="004E76FA" w:rsidRPr="001D436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Выполнение бахромы.</w:t>
            </w:r>
          </w:p>
        </w:tc>
        <w:tc>
          <w:tcPr>
            <w:tcW w:w="5068" w:type="dxa"/>
          </w:tcPr>
          <w:p w:rsidR="004E76FA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выполнять бахрому путем выдергивания нитей из ткани;</w:t>
            </w:r>
          </w:p>
          <w:p w:rsidR="00F31837" w:rsidRPr="001D436A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содержать рабочее место в порядке, складывать мусор в отведенную для этого емкость</w:t>
            </w:r>
          </w:p>
        </w:tc>
      </w:tr>
      <w:tr w:rsidR="004E76FA" w:rsidRPr="001D436A" w:rsidTr="004E76FA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1D436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1D436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1D436A" w:rsidRDefault="004E76FA" w:rsidP="00D97311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Тема10. Итоговое занятие.</w:t>
            </w:r>
          </w:p>
        </w:tc>
        <w:tc>
          <w:tcPr>
            <w:tcW w:w="5068" w:type="dxa"/>
          </w:tcPr>
          <w:p w:rsidR="004E76FA" w:rsidRDefault="00F31837" w:rsidP="00F3183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-учить детей адекватно оценивать свои изделия, находить достоинства и недостатки в вышивке;</w:t>
            </w:r>
          </w:p>
          <w:p w:rsidR="00F31837" w:rsidRPr="001D436A" w:rsidRDefault="00F31837" w:rsidP="00F3183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-закрепить и обобщить знания детей полученные на протяжении первого этапа обучения вышивке</w:t>
            </w:r>
          </w:p>
        </w:tc>
      </w:tr>
    </w:tbl>
    <w:p w:rsidR="004E76FA" w:rsidRDefault="004E76FA" w:rsidP="004E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FA" w:rsidRDefault="004E76FA" w:rsidP="004E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</w:p>
    <w:tbl>
      <w:tblPr>
        <w:tblStyle w:val="af4"/>
        <w:tblW w:w="9498" w:type="dxa"/>
        <w:tblInd w:w="108" w:type="dxa"/>
        <w:tblLook w:val="04A0"/>
      </w:tblPr>
      <w:tblGrid>
        <w:gridCol w:w="1134"/>
        <w:gridCol w:w="993"/>
        <w:gridCol w:w="2268"/>
        <w:gridCol w:w="5103"/>
      </w:tblGrid>
      <w:tr w:rsidR="004E76FA" w:rsidRPr="004E76FA" w:rsidTr="00F31837">
        <w:trPr>
          <w:trHeight w:val="340"/>
        </w:trPr>
        <w:tc>
          <w:tcPr>
            <w:tcW w:w="1134" w:type="dxa"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4E7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76F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103" w:type="dxa"/>
          </w:tcPr>
          <w:p w:rsidR="004E76FA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-повторить правила техники безопасности при работе с инструментами для вышивки;</w:t>
            </w:r>
          </w:p>
          <w:p w:rsidR="00F31837" w:rsidRPr="004E76FA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-обобщить знания детей о швах «вперед иголка» и «роспись», выявить уровень навыков вышивки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4E7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76FA">
              <w:rPr>
                <w:rFonts w:ascii="Times New Roman" w:eastAsia="Calibri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5103" w:type="dxa"/>
          </w:tcPr>
          <w:p w:rsidR="00F31837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-рассказать, какими бывают пуговицы, историю их появления </w:t>
            </w:r>
          </w:p>
          <w:p w:rsidR="00F31837" w:rsidRPr="004E76FA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пришивать пуговицы с двумя отверстиями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31837" w:rsidRDefault="004E76FA" w:rsidP="00F3183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3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6FA" w:rsidRPr="00F31837" w:rsidRDefault="00F31837" w:rsidP="00F3183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открытки «Волшебный цветок»</w:t>
            </w:r>
          </w:p>
        </w:tc>
        <w:tc>
          <w:tcPr>
            <w:tcW w:w="5103" w:type="dxa"/>
          </w:tcPr>
          <w:p w:rsidR="00F31837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составлять эскиз вышивки в соответствии с замыслом;</w:t>
            </w:r>
          </w:p>
          <w:p w:rsidR="004E76FA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пришивать пуговицы (цветочки);</w:t>
            </w:r>
          </w:p>
          <w:p w:rsidR="00F31837" w:rsidRPr="004E76FA" w:rsidRDefault="00F31837" w:rsidP="00D9731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-учить вышивать швом «назад игла» (стебель и листья</w:t>
            </w:r>
            <w:proofErr w:type="gramEnd"/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F3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6FA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Вставка для открытки «Волшебный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цветок»</w:t>
            </w:r>
          </w:p>
        </w:tc>
        <w:tc>
          <w:tcPr>
            <w:tcW w:w="5103" w:type="dxa"/>
          </w:tcPr>
          <w:p w:rsidR="00F31837" w:rsidRDefault="00F31837" w:rsidP="00F3183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учить пришивать пуговицы (цветочки);</w:t>
            </w:r>
          </w:p>
          <w:p w:rsid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вышивать швом «назад игла» (стебель и листья цветка);</w:t>
            </w:r>
          </w:p>
          <w:p w:rsidR="00F31837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учить подбирать нитки в соответствии с эскизом вышивки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эстетике народного промысла «Гжель».</w:t>
            </w:r>
          </w:p>
        </w:tc>
        <w:tc>
          <w:tcPr>
            <w:tcW w:w="5103" w:type="dxa"/>
          </w:tcPr>
          <w:p w:rsid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-обобщить знания детей о народном промысле «Гжель»;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составлять эскиз салфетки «Цветочная поляна» в эстетике «Гжели»;</w:t>
            </w:r>
          </w:p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чувство вкуса, творческую активность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переводить рисунок на ткань;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6FA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6FA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6FA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6FA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6FA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3. Выполнение салфетки «Цветочная поляна» в эстетике народного промысла «Гжель».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76FA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4E76FA" w:rsidRPr="004E76FA" w:rsidTr="00F31837">
        <w:trPr>
          <w:cantSplit/>
          <w:trHeight w:val="340"/>
        </w:trPr>
        <w:tc>
          <w:tcPr>
            <w:tcW w:w="1134" w:type="dxa"/>
            <w:vMerge w:val="restart"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E76FA" w:rsidRPr="004E76FA" w:rsidRDefault="004E76FA" w:rsidP="00D9731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4E76FA" w:rsidRPr="004E76FA" w:rsidRDefault="004E76FA" w:rsidP="00D97311">
            <w:pPr>
              <w:pStyle w:val="ab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FA" w:rsidRPr="004E76FA" w:rsidTr="00F31837">
        <w:trPr>
          <w:cantSplit/>
          <w:trHeight w:val="340"/>
        </w:trPr>
        <w:tc>
          <w:tcPr>
            <w:tcW w:w="1134" w:type="dxa"/>
            <w:vMerge/>
            <w:vAlign w:val="center"/>
          </w:tcPr>
          <w:p w:rsidR="004E76FA" w:rsidRPr="004E76FA" w:rsidRDefault="004E76FA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E76FA" w:rsidRPr="004E76FA" w:rsidRDefault="004E76FA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76FA" w:rsidRPr="004E76FA" w:rsidRDefault="004E76FA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F3183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-повторить правила техники безопасности при работе с инструментами для вышивки;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-обобщить знания детей о народном промысле «Городец»;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составлять эскиз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«Петухи» в эстетике «Городца»;</w:t>
            </w:r>
          </w:p>
          <w:p w:rsidR="004E76FA" w:rsidRPr="004E76FA" w:rsidRDefault="00F31837" w:rsidP="00F3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чувство вкуса, творческую активность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переводить рисунок на ткань;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F3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68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F3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 w:val="restart"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F3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Тема 4. Выполнение панно </w:t>
            </w:r>
            <w:r w:rsidRPr="004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 w:val="restart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58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cantSplit/>
          <w:trHeight w:val="340"/>
        </w:trPr>
        <w:tc>
          <w:tcPr>
            <w:tcW w:w="1134" w:type="dxa"/>
            <w:vMerge w:val="restart"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1837" w:rsidRPr="004E76FA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Тема 4. Выполнение панно «Петухи» в эстетике народного промысла «Городец».</w:t>
            </w:r>
          </w:p>
        </w:tc>
        <w:tc>
          <w:tcPr>
            <w:tcW w:w="5103" w:type="dxa"/>
          </w:tcPr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вышивать швом «назад иголка»;</w:t>
            </w:r>
          </w:p>
          <w:p w:rsidR="00F31837" w:rsidRDefault="00F31837" w:rsidP="00D9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запяливания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837" w:rsidRPr="004E76FA" w:rsidRDefault="00F31837" w:rsidP="00D97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подбирать цветовую гамму вышивки в соответствии с эскизом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31837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Оформление края изделия бахромой.</w:t>
            </w:r>
          </w:p>
        </w:tc>
        <w:tc>
          <w:tcPr>
            <w:tcW w:w="5103" w:type="dxa"/>
          </w:tcPr>
          <w:p w:rsidR="00F31837" w:rsidRDefault="00F31837" w:rsidP="00F3183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детей выполнять бахрому путем выдергивания нитей из ткани;</w:t>
            </w:r>
          </w:p>
          <w:p w:rsidR="00F31837" w:rsidRPr="004E76FA" w:rsidRDefault="00F31837" w:rsidP="00F31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содержать рабочее место в порядке, складывать мусор в отведенную для этого емкость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31837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Оформление края изделия бахромой.</w:t>
            </w:r>
          </w:p>
        </w:tc>
        <w:tc>
          <w:tcPr>
            <w:tcW w:w="5103" w:type="dxa"/>
          </w:tcPr>
          <w:p w:rsidR="00F31837" w:rsidRDefault="00F31837" w:rsidP="00F3183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детей выполнять бахрому путем выдергивания нитей из ткани;</w:t>
            </w:r>
          </w:p>
          <w:p w:rsidR="00F31837" w:rsidRPr="004E76FA" w:rsidRDefault="00F31837" w:rsidP="00F31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учить содержать рабочее место в порядке, складывать мусор в отведенную для этого емкость</w:t>
            </w:r>
          </w:p>
        </w:tc>
      </w:tr>
      <w:tr w:rsidR="00F31837" w:rsidRPr="004E76FA" w:rsidTr="00F31837">
        <w:trPr>
          <w:trHeight w:val="340"/>
        </w:trPr>
        <w:tc>
          <w:tcPr>
            <w:tcW w:w="1134" w:type="dxa"/>
            <w:vMerge/>
            <w:vAlign w:val="center"/>
          </w:tcPr>
          <w:p w:rsidR="00F31837" w:rsidRPr="004E76FA" w:rsidRDefault="00F31837" w:rsidP="00D97311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837" w:rsidRPr="004E76FA" w:rsidRDefault="00F31837" w:rsidP="00D9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31837" w:rsidRPr="004E76FA" w:rsidRDefault="00F31837" w:rsidP="00F3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Итоговое </w:t>
            </w:r>
            <w:r w:rsidRPr="004E76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5103" w:type="dxa"/>
          </w:tcPr>
          <w:p w:rsidR="00F31837" w:rsidRDefault="00F31837" w:rsidP="00F31837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-учить детей адекватно оценивать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изделия, находить достоинства и недостатки в вышивке;</w:t>
            </w:r>
          </w:p>
          <w:p w:rsidR="00F31837" w:rsidRPr="004E76FA" w:rsidRDefault="00F31837" w:rsidP="00F31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-закрепить и обобщить знания детей полученные на протяжении первого этапа обучения вышивке</w:t>
            </w:r>
          </w:p>
        </w:tc>
      </w:tr>
    </w:tbl>
    <w:p w:rsidR="00645FA5" w:rsidRPr="00645FA5" w:rsidRDefault="00645FA5" w:rsidP="008B4034">
      <w:pPr>
        <w:rPr>
          <w:rFonts w:ascii="Times New Roman" w:hAnsi="Times New Roman" w:cs="Times New Roman"/>
          <w:sz w:val="28"/>
          <w:szCs w:val="28"/>
        </w:rPr>
      </w:pPr>
    </w:p>
    <w:p w:rsidR="008B4034" w:rsidRDefault="00645FA5" w:rsidP="008B403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FA5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8B4034" w:rsidRPr="00645FA5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:rsidR="00645FA5" w:rsidRPr="00645FA5" w:rsidRDefault="00645FA5" w:rsidP="00645FA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27915">
        <w:rPr>
          <w:rFonts w:ascii="Times New Roman" w:hAnsi="Times New Roman" w:cs="Times New Roman"/>
          <w:sz w:val="28"/>
          <w:szCs w:val="28"/>
        </w:rPr>
        <w:t xml:space="preserve">Неотъемлемой частью организации образовательного процесса является </w:t>
      </w:r>
      <w:r w:rsidRPr="00645FA5">
        <w:rPr>
          <w:rFonts w:ascii="Times New Roman" w:hAnsi="Times New Roman" w:cs="Times New Roman"/>
          <w:sz w:val="28"/>
          <w:szCs w:val="28"/>
        </w:rPr>
        <w:t>работа</w:t>
      </w:r>
      <w:r w:rsidRPr="004B2A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7915">
        <w:rPr>
          <w:rFonts w:ascii="Times New Roman" w:hAnsi="Times New Roman" w:cs="Times New Roman"/>
          <w:sz w:val="28"/>
          <w:szCs w:val="28"/>
        </w:rPr>
        <w:t xml:space="preserve">родителями. </w:t>
      </w:r>
      <w:r>
        <w:rPr>
          <w:rFonts w:ascii="Times New Roman" w:hAnsi="Times New Roman" w:cs="Times New Roman"/>
          <w:sz w:val="28"/>
          <w:szCs w:val="28"/>
        </w:rPr>
        <w:t>Приступая</w:t>
      </w:r>
      <w:r w:rsidR="00EB447E">
        <w:rPr>
          <w:rFonts w:ascii="Times New Roman" w:hAnsi="Times New Roman" w:cs="Times New Roman"/>
          <w:sz w:val="28"/>
          <w:szCs w:val="28"/>
        </w:rPr>
        <w:t xml:space="preserve"> к организации кружковой работы</w:t>
      </w:r>
      <w:r>
        <w:rPr>
          <w:rFonts w:ascii="Times New Roman" w:hAnsi="Times New Roman" w:cs="Times New Roman"/>
          <w:sz w:val="28"/>
          <w:szCs w:val="28"/>
        </w:rPr>
        <w:t xml:space="preserve">, мною было проведено анкетирование родителей. </w:t>
      </w:r>
      <w:r w:rsidRPr="00F27915">
        <w:rPr>
          <w:rFonts w:ascii="Times New Roman" w:hAnsi="Times New Roman" w:cs="Times New Roman"/>
          <w:sz w:val="28"/>
          <w:szCs w:val="28"/>
        </w:rPr>
        <w:t>Оказалось, что многие родители</w:t>
      </w:r>
      <w:r>
        <w:rPr>
          <w:rFonts w:ascii="Times New Roman" w:hAnsi="Times New Roman" w:cs="Times New Roman"/>
          <w:sz w:val="28"/>
          <w:szCs w:val="28"/>
        </w:rPr>
        <w:t xml:space="preserve"> (мамы, бабушки)</w:t>
      </w:r>
      <w:r w:rsidRPr="00F27915">
        <w:rPr>
          <w:rFonts w:ascii="Times New Roman" w:hAnsi="Times New Roman" w:cs="Times New Roman"/>
          <w:sz w:val="28"/>
          <w:szCs w:val="28"/>
        </w:rPr>
        <w:t xml:space="preserve"> владеют</w:t>
      </w:r>
      <w:r>
        <w:rPr>
          <w:rFonts w:ascii="Times New Roman" w:hAnsi="Times New Roman" w:cs="Times New Roman"/>
          <w:sz w:val="28"/>
          <w:szCs w:val="28"/>
        </w:rPr>
        <w:t xml:space="preserve"> или интересуются искусством вышивания. Консультация на тему «Практическая значимость занятий вышивкой для детей </w:t>
      </w:r>
      <w:r w:rsidR="00EB447E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направила родителей на создание необходимых условий для освоения детьми художественной вышивки в домашних условиях. Мною было замечено, что стали появляться, созданные родителями совместно с детьми, различные конкурсные работы с элементами вышивки. </w:t>
      </w:r>
    </w:p>
    <w:p w:rsidR="00645FA5" w:rsidRDefault="00EB447E" w:rsidP="00645FA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3C6B">
        <w:rPr>
          <w:rFonts w:ascii="Times New Roman" w:eastAsia="Times New Roman" w:hAnsi="Times New Roman" w:cs="Times New Roman"/>
          <w:iCs/>
          <w:sz w:val="28"/>
          <w:szCs w:val="28"/>
        </w:rPr>
        <w:t>Взаимодействие</w:t>
      </w:r>
      <w:r w:rsidR="00645FA5" w:rsidRPr="00266E45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родителями</w:t>
      </w:r>
      <w:r w:rsidR="00645FA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включает в себя</w:t>
      </w:r>
      <w:r w:rsidR="00645FA5" w:rsidRPr="00266E4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645FA5" w:rsidRPr="00266E45" w:rsidRDefault="00645FA5" w:rsidP="00645FA5">
      <w:pPr>
        <w:pStyle w:val="ab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66E45">
        <w:rPr>
          <w:rFonts w:ascii="Times New Roman" w:eastAsia="Times New Roman" w:hAnsi="Times New Roman" w:cs="Times New Roman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66E45">
        <w:rPr>
          <w:rFonts w:ascii="Times New Roman" w:eastAsia="Times New Roman" w:hAnsi="Times New Roman" w:cs="Times New Roman"/>
          <w:sz w:val="28"/>
          <w:szCs w:val="28"/>
        </w:rPr>
        <w:t xml:space="preserve"> родителей в совместную педагогическую деятельность, направленную на развитие </w:t>
      </w:r>
      <w:r w:rsidRPr="00266E45">
        <w:rPr>
          <w:rFonts w:ascii="Times New Roman" w:hAnsi="Times New Roman" w:cs="Times New Roman"/>
          <w:sz w:val="28"/>
          <w:szCs w:val="24"/>
        </w:rPr>
        <w:t>творческих способностей детей старшего дошкольного возраста посредством вышивания декоративными швами;</w:t>
      </w:r>
    </w:p>
    <w:p w:rsidR="00645FA5" w:rsidRPr="00266E45" w:rsidRDefault="00645FA5" w:rsidP="00645FA5">
      <w:pPr>
        <w:pStyle w:val="ab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E45">
        <w:rPr>
          <w:rFonts w:ascii="Times New Roman" w:eastAsia="Times New Roman" w:hAnsi="Times New Roman" w:cs="Times New Roman"/>
          <w:sz w:val="28"/>
          <w:szCs w:val="28"/>
        </w:rPr>
        <w:t>распростран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66E45">
        <w:rPr>
          <w:rFonts w:ascii="Times New Roman" w:eastAsia="Times New Roman" w:hAnsi="Times New Roman" w:cs="Times New Roman"/>
          <w:sz w:val="28"/>
          <w:szCs w:val="28"/>
        </w:rPr>
        <w:t xml:space="preserve"> среди родителей 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66E45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66E45">
        <w:rPr>
          <w:rFonts w:ascii="Times New Roman" w:eastAsia="Times New Roman" w:hAnsi="Times New Roman" w:cs="Times New Roman"/>
          <w:sz w:val="28"/>
          <w:szCs w:val="28"/>
        </w:rPr>
        <w:t xml:space="preserve"> о значен</w:t>
      </w:r>
      <w:r>
        <w:rPr>
          <w:rFonts w:ascii="Times New Roman" w:eastAsia="Times New Roman" w:hAnsi="Times New Roman" w:cs="Times New Roman"/>
          <w:sz w:val="28"/>
          <w:szCs w:val="28"/>
        </w:rPr>
        <w:t>ии занятий вышиванием для детей;</w:t>
      </w:r>
    </w:p>
    <w:p w:rsidR="00645FA5" w:rsidRPr="00266E45" w:rsidRDefault="00645FA5" w:rsidP="00645FA5">
      <w:pPr>
        <w:pStyle w:val="ab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E45">
        <w:rPr>
          <w:rFonts w:ascii="Times New Roman" w:eastAsia="Times New Roman" w:hAnsi="Times New Roman" w:cs="Times New Roman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66E45">
        <w:rPr>
          <w:rFonts w:ascii="Times New Roman" w:eastAsia="Times New Roman" w:hAnsi="Times New Roman" w:cs="Times New Roman"/>
          <w:sz w:val="28"/>
          <w:szCs w:val="28"/>
        </w:rPr>
        <w:t xml:space="preserve"> родителей к </w:t>
      </w:r>
      <w:r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 w:rsidRPr="00266E45">
        <w:rPr>
          <w:rFonts w:ascii="Times New Roman" w:eastAsia="Times New Roman" w:hAnsi="Times New Roman" w:cs="Times New Roman"/>
          <w:sz w:val="28"/>
          <w:szCs w:val="28"/>
        </w:rPr>
        <w:t xml:space="preserve"> рукоделием, подбору иллюстративного материала.</w:t>
      </w:r>
    </w:p>
    <w:p w:rsidR="00645FA5" w:rsidRPr="00645FA5" w:rsidRDefault="00645FA5" w:rsidP="008B40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4034" w:rsidRDefault="008B4034" w:rsidP="008B4034">
      <w:pPr>
        <w:rPr>
          <w:rFonts w:ascii="Times New Roman" w:hAnsi="Times New Roman" w:cs="Times New Roman"/>
          <w:b/>
          <w:sz w:val="28"/>
          <w:szCs w:val="28"/>
        </w:rPr>
      </w:pPr>
      <w:r w:rsidRPr="00645FA5">
        <w:rPr>
          <w:rFonts w:ascii="Times New Roman" w:hAnsi="Times New Roman" w:cs="Times New Roman"/>
          <w:b/>
          <w:sz w:val="28"/>
          <w:szCs w:val="28"/>
        </w:rPr>
        <w:t>2.5. Результаты итоговой диагностики</w:t>
      </w:r>
    </w:p>
    <w:p w:rsidR="004E76FA" w:rsidRDefault="004E76FA" w:rsidP="004E7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6FA">
        <w:rPr>
          <w:rFonts w:ascii="Times New Roman" w:hAnsi="Times New Roman" w:cs="Times New Roman"/>
          <w:sz w:val="28"/>
          <w:szCs w:val="28"/>
        </w:rPr>
        <w:t>Итоговая диагностика показала</w:t>
      </w:r>
      <w:r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4E76FA" w:rsidRDefault="004E76FA" w:rsidP="004E7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66,67%</w:t>
      </w:r>
    </w:p>
    <w:p w:rsidR="004E76FA" w:rsidRDefault="004E76FA" w:rsidP="004E7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33,33%</w:t>
      </w:r>
    </w:p>
    <w:p w:rsidR="004E76FA" w:rsidRDefault="004E76FA" w:rsidP="004E7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0%</w:t>
      </w:r>
    </w:p>
    <w:p w:rsidR="00645FA5" w:rsidRDefault="004E76FA" w:rsidP="004E7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F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E76FA">
        <w:rPr>
          <w:rFonts w:ascii="Times New Roman" w:hAnsi="Times New Roman" w:cs="Times New Roman"/>
          <w:sz w:val="28"/>
          <w:szCs w:val="28"/>
        </w:rPr>
        <w:t xml:space="preserve">моционально относится и к процессу </w:t>
      </w:r>
      <w:r>
        <w:rPr>
          <w:rFonts w:ascii="Times New Roman" w:hAnsi="Times New Roman" w:cs="Times New Roman"/>
          <w:sz w:val="28"/>
          <w:szCs w:val="28"/>
        </w:rPr>
        <w:t>вышивания</w:t>
      </w:r>
      <w:r w:rsidRPr="004E76FA">
        <w:rPr>
          <w:rFonts w:ascii="Times New Roman" w:hAnsi="Times New Roman" w:cs="Times New Roman"/>
          <w:sz w:val="28"/>
          <w:szCs w:val="28"/>
        </w:rPr>
        <w:t>, и к готовому продукту своей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, работают увлеченно. Проявляют самостоятельность в выборе замысла, содержание работ разнообразно.</w:t>
      </w:r>
      <w:r w:rsidRPr="004E76FA">
        <w:rPr>
          <w:rFonts w:ascii="Times New Roman" w:hAnsi="Times New Roman" w:cs="Times New Roman"/>
        </w:rPr>
        <w:t xml:space="preserve"> </w:t>
      </w:r>
      <w:r w:rsidRPr="004E76FA">
        <w:rPr>
          <w:rFonts w:ascii="Times New Roman" w:hAnsi="Times New Roman" w:cs="Times New Roman"/>
          <w:sz w:val="28"/>
          <w:szCs w:val="28"/>
        </w:rPr>
        <w:t>Задания 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76FA">
        <w:rPr>
          <w:rFonts w:ascii="Times New Roman" w:hAnsi="Times New Roman" w:cs="Times New Roman"/>
          <w:sz w:val="28"/>
          <w:szCs w:val="28"/>
        </w:rPr>
        <w:t>т самостоятельно, без помощи взрослого, в случае необходимости обраща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76FA">
        <w:rPr>
          <w:rFonts w:ascii="Times New Roman" w:hAnsi="Times New Roman" w:cs="Times New Roman"/>
          <w:sz w:val="28"/>
          <w:szCs w:val="28"/>
        </w:rPr>
        <w:t>тся с вопросами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6FA">
        <w:rPr>
          <w:rFonts w:ascii="Times New Roman" w:hAnsi="Times New Roman" w:cs="Times New Roman"/>
        </w:rPr>
        <w:t xml:space="preserve"> </w:t>
      </w:r>
      <w:r w:rsidRPr="004E76FA">
        <w:rPr>
          <w:rFonts w:ascii="Times New Roman" w:hAnsi="Times New Roman" w:cs="Times New Roman"/>
          <w:sz w:val="28"/>
          <w:szCs w:val="28"/>
        </w:rPr>
        <w:t>Имеет место работа над художественной выразительностью элементов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FA" w:rsidRPr="004E76FA" w:rsidRDefault="004E76FA" w:rsidP="004E76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Дети овладели</w:t>
      </w:r>
      <w:r w:rsidRPr="004E76F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техническими навыками необходимыми при занятиях художественной вышивкой</w:t>
      </w:r>
      <w:r w:rsidRPr="004E76F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E76FA" w:rsidRPr="004E76FA" w:rsidRDefault="004E76FA" w:rsidP="004E76FA">
      <w:pPr>
        <w:pStyle w:val="ab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и выполня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безопасного пользования ножницами и иголкой;</w:t>
      </w:r>
    </w:p>
    <w:p w:rsidR="004E76FA" w:rsidRPr="004E76FA" w:rsidRDefault="004E76FA" w:rsidP="004E76FA">
      <w:pPr>
        <w:pStyle w:val="ab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работу, понятно рассказывать об основных этапах воплощения замысла;</w:t>
      </w:r>
    </w:p>
    <w:p w:rsidR="004E76FA" w:rsidRPr="004E76FA" w:rsidRDefault="004E76FA" w:rsidP="004E76FA">
      <w:pPr>
        <w:pStyle w:val="ab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вдева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нитку в иголку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нитковдевателем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 него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6FA" w:rsidRPr="004E76FA" w:rsidRDefault="004E76FA" w:rsidP="004E76FA">
      <w:pPr>
        <w:pStyle w:val="ab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начина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и заканчива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работу без узлов;</w:t>
      </w:r>
    </w:p>
    <w:p w:rsidR="004E76FA" w:rsidRPr="004E76FA" w:rsidRDefault="004E76FA" w:rsidP="004E76FA">
      <w:pPr>
        <w:pStyle w:val="ab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ьют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швами «вперед иголк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>», «роспись», «строчка»;</w:t>
      </w:r>
    </w:p>
    <w:p w:rsidR="004E76FA" w:rsidRPr="004E76FA" w:rsidRDefault="004E76FA" w:rsidP="004E76FA">
      <w:pPr>
        <w:pStyle w:val="ab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умеют 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>использовать пооперационные карты.</w:t>
      </w:r>
    </w:p>
    <w:p w:rsidR="004E76FA" w:rsidRPr="004E76FA" w:rsidRDefault="004E76FA" w:rsidP="004E76FA">
      <w:pPr>
        <w:pStyle w:val="ab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умеют 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>пришива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пуговицы с 2 отверстиями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>делать «бахрому» на ткани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>переводить рисунок на ткань;</w:t>
      </w:r>
    </w:p>
    <w:p w:rsidR="004E76FA" w:rsidRPr="004E76FA" w:rsidRDefault="004E76FA" w:rsidP="004E76FA">
      <w:pPr>
        <w:pStyle w:val="ab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владеют</w:t>
      </w:r>
      <w:r w:rsidRPr="004E76FA">
        <w:rPr>
          <w:rFonts w:ascii="Times New Roman" w:eastAsia="Times New Roman" w:hAnsi="Times New Roman" w:cs="Times New Roman"/>
          <w:sz w:val="28"/>
          <w:szCs w:val="28"/>
        </w:rPr>
        <w:t xml:space="preserve"> умениями, обеспечивающими культуру труда на всех этапах трудового процесса:</w:t>
      </w:r>
    </w:p>
    <w:p w:rsidR="004E76FA" w:rsidRPr="004E76FA" w:rsidRDefault="004E76FA" w:rsidP="004E76FA">
      <w:pPr>
        <w:numPr>
          <w:ilvl w:val="0"/>
          <w:numId w:val="20"/>
        </w:numPr>
        <w:shd w:val="clear" w:color="auto" w:fill="FFFFFF"/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экономное расходование материала;</w:t>
      </w:r>
    </w:p>
    <w:p w:rsidR="004E76FA" w:rsidRPr="004E76FA" w:rsidRDefault="004E76FA" w:rsidP="004E76FA">
      <w:pPr>
        <w:numPr>
          <w:ilvl w:val="0"/>
          <w:numId w:val="20"/>
        </w:numPr>
        <w:shd w:val="clear" w:color="auto" w:fill="FFFFFF"/>
        <w:spacing w:before="100" w:beforeAutospacing="1"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бережное обращение с инструментами;</w:t>
      </w:r>
    </w:p>
    <w:p w:rsidR="004E76FA" w:rsidRPr="004E76FA" w:rsidRDefault="004E76FA" w:rsidP="004E76FA">
      <w:pPr>
        <w:numPr>
          <w:ilvl w:val="0"/>
          <w:numId w:val="20"/>
        </w:numPr>
        <w:shd w:val="clear" w:color="auto" w:fill="FFFFFF"/>
        <w:spacing w:before="100" w:beforeAutospacing="1"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FA">
        <w:rPr>
          <w:rFonts w:ascii="Times New Roman" w:eastAsia="Times New Roman" w:hAnsi="Times New Roman" w:cs="Times New Roman"/>
          <w:sz w:val="28"/>
          <w:szCs w:val="28"/>
        </w:rPr>
        <w:t>поддержание порядка на рабочем месте;</w:t>
      </w:r>
    </w:p>
    <w:p w:rsidR="004E76FA" w:rsidRPr="004E76FA" w:rsidRDefault="00B127E3" w:rsidP="004E76FA">
      <w:pPr>
        <w:numPr>
          <w:ilvl w:val="0"/>
          <w:numId w:val="20"/>
        </w:numPr>
        <w:shd w:val="clear" w:color="auto" w:fill="FFFFFF"/>
        <w:spacing w:before="100" w:beforeAutospacing="1"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 пооперационные карты.</w:t>
      </w:r>
    </w:p>
    <w:p w:rsidR="004E76FA" w:rsidRPr="004E76FA" w:rsidRDefault="004E76FA" w:rsidP="004E76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FA5" w:rsidRDefault="00645FA5" w:rsidP="008B4034">
      <w:pPr>
        <w:rPr>
          <w:rFonts w:ascii="Times New Roman" w:hAnsi="Times New Roman" w:cs="Times New Roman"/>
          <w:sz w:val="28"/>
          <w:szCs w:val="28"/>
        </w:rPr>
      </w:pPr>
    </w:p>
    <w:p w:rsidR="004E76FA" w:rsidRDefault="004E76FA" w:rsidP="008B4034">
      <w:pPr>
        <w:rPr>
          <w:rFonts w:ascii="Times New Roman" w:hAnsi="Times New Roman" w:cs="Times New Roman"/>
          <w:sz w:val="28"/>
          <w:szCs w:val="28"/>
        </w:rPr>
      </w:pPr>
    </w:p>
    <w:p w:rsidR="004E76FA" w:rsidRDefault="004E76FA" w:rsidP="008B4034">
      <w:pPr>
        <w:rPr>
          <w:rFonts w:ascii="Times New Roman" w:hAnsi="Times New Roman" w:cs="Times New Roman"/>
          <w:sz w:val="28"/>
          <w:szCs w:val="28"/>
        </w:rPr>
      </w:pPr>
    </w:p>
    <w:p w:rsidR="004E76FA" w:rsidRDefault="004E76FA" w:rsidP="008B4034">
      <w:pPr>
        <w:rPr>
          <w:rFonts w:ascii="Times New Roman" w:hAnsi="Times New Roman" w:cs="Times New Roman"/>
          <w:sz w:val="28"/>
          <w:szCs w:val="28"/>
        </w:rPr>
      </w:pPr>
    </w:p>
    <w:p w:rsidR="004E76FA" w:rsidRDefault="004E76FA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8B4034">
      <w:pPr>
        <w:rPr>
          <w:rFonts w:ascii="Times New Roman" w:hAnsi="Times New Roman" w:cs="Times New Roman"/>
          <w:sz w:val="28"/>
          <w:szCs w:val="28"/>
        </w:rPr>
      </w:pPr>
    </w:p>
    <w:p w:rsidR="00F31837" w:rsidRDefault="00F31837" w:rsidP="003E3C6B">
      <w:pPr>
        <w:rPr>
          <w:rFonts w:ascii="Times New Roman" w:hAnsi="Times New Roman" w:cs="Times New Roman"/>
          <w:b/>
          <w:sz w:val="28"/>
          <w:szCs w:val="32"/>
        </w:rPr>
      </w:pPr>
    </w:p>
    <w:p w:rsidR="008B4034" w:rsidRPr="00645FA5" w:rsidRDefault="008B4034" w:rsidP="004E76FA">
      <w:pPr>
        <w:jc w:val="center"/>
        <w:rPr>
          <w:b/>
        </w:rPr>
      </w:pPr>
      <w:r w:rsidRPr="00645FA5">
        <w:rPr>
          <w:rFonts w:ascii="Times New Roman" w:hAnsi="Times New Roman" w:cs="Times New Roman"/>
          <w:b/>
          <w:sz w:val="28"/>
          <w:szCs w:val="32"/>
        </w:rPr>
        <w:lastRenderedPageBreak/>
        <w:t>Заключение</w:t>
      </w:r>
    </w:p>
    <w:p w:rsidR="00645FA5" w:rsidRPr="00F27915" w:rsidRDefault="00645FA5" w:rsidP="00645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можно сказать, что з</w:t>
      </w:r>
      <w:r w:rsidRPr="00F27915">
        <w:rPr>
          <w:rFonts w:ascii="Times New Roman" w:hAnsi="Times New Roman" w:cs="Times New Roman"/>
          <w:sz w:val="28"/>
          <w:szCs w:val="28"/>
        </w:rPr>
        <w:t>анятие рукоделием помогает детям приобрести ручную умелость, доставляет чувство удовольствия, предоставляет возможность самоутверждения: «Я умею это делать</w:t>
      </w:r>
      <w:r>
        <w:rPr>
          <w:rFonts w:ascii="Times New Roman" w:hAnsi="Times New Roman" w:cs="Times New Roman"/>
          <w:sz w:val="28"/>
          <w:szCs w:val="28"/>
        </w:rPr>
        <w:t xml:space="preserve">!», успешно взаимодействовать с </w:t>
      </w:r>
      <w:r w:rsidRPr="00F27915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 xml:space="preserve">гими детьми, проявлять заботу и внимание в отношениях друг с </w:t>
      </w:r>
      <w:r w:rsidRPr="00F27915">
        <w:rPr>
          <w:rFonts w:ascii="Times New Roman" w:hAnsi="Times New Roman" w:cs="Times New Roman"/>
          <w:sz w:val="28"/>
          <w:szCs w:val="28"/>
        </w:rPr>
        <w:t>другом, сотрудничать, сопереживать. Рукоделие является эффективным средством развития творчества дошкольников, повышает самостоятельность ребёнка, уровень его художественной культуры, позволя</w:t>
      </w:r>
      <w:r>
        <w:rPr>
          <w:rFonts w:ascii="Times New Roman" w:hAnsi="Times New Roman" w:cs="Times New Roman"/>
          <w:sz w:val="28"/>
          <w:szCs w:val="28"/>
        </w:rPr>
        <w:t xml:space="preserve">ет ему приобрести уверенность в </w:t>
      </w:r>
      <w:r w:rsidRPr="00F27915">
        <w:rPr>
          <w:rFonts w:ascii="Times New Roman" w:hAnsi="Times New Roman" w:cs="Times New Roman"/>
          <w:sz w:val="28"/>
          <w:szCs w:val="28"/>
        </w:rPr>
        <w:t>своих возможностях и способностях.</w:t>
      </w:r>
    </w:p>
    <w:p w:rsidR="00645FA5" w:rsidRDefault="00645FA5" w:rsidP="00645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Мною было замечено, что дети посещающие кружок, </w:t>
      </w:r>
      <w:r w:rsidRPr="00F27915">
        <w:rPr>
          <w:rFonts w:ascii="Times New Roman" w:eastAsia="Times New Roman" w:hAnsi="Times New Roman" w:cs="Times New Roman"/>
          <w:sz w:val="28"/>
          <w:szCs w:val="28"/>
        </w:rPr>
        <w:t>эпизодически включают ручной художественный труд в игровой сюжет, например, вышивание для кукол с</w:t>
      </w:r>
      <w:r>
        <w:rPr>
          <w:rFonts w:ascii="Times New Roman" w:eastAsia="Times New Roman" w:hAnsi="Times New Roman" w:cs="Times New Roman"/>
          <w:sz w:val="28"/>
          <w:szCs w:val="28"/>
        </w:rPr>
        <w:t>алфетки, одежды, скатерти и др. И</w:t>
      </w:r>
      <w:r w:rsidRPr="00F27915">
        <w:rPr>
          <w:rFonts w:ascii="Times New Roman" w:eastAsia="Times New Roman" w:hAnsi="Times New Roman" w:cs="Times New Roman"/>
          <w:sz w:val="28"/>
          <w:szCs w:val="28"/>
        </w:rPr>
        <w:t>спользуют ручные умения в повседневной жизни детского сада и семьи (изготовление подарков, сувениров)</w:t>
      </w:r>
      <w:r>
        <w:rPr>
          <w:rFonts w:ascii="Times New Roman" w:eastAsia="Times New Roman" w:hAnsi="Times New Roman" w:cs="Times New Roman"/>
          <w:sz w:val="28"/>
          <w:szCs w:val="28"/>
        </w:rPr>
        <w:t>, проявляя при этом творчество. П</w:t>
      </w:r>
      <w:r w:rsidRPr="00F27915">
        <w:rPr>
          <w:rFonts w:ascii="Times New Roman" w:eastAsia="Times New Roman" w:hAnsi="Times New Roman" w:cs="Times New Roman"/>
          <w:sz w:val="28"/>
          <w:szCs w:val="28"/>
        </w:rPr>
        <w:t>роявляют индивидуальные творческие способности в вышивании;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915">
        <w:rPr>
          <w:rFonts w:ascii="Times New Roman" w:eastAsia="Times New Roman" w:hAnsi="Times New Roman" w:cs="Times New Roman"/>
          <w:sz w:val="28"/>
          <w:szCs w:val="28"/>
        </w:rPr>
        <w:t>полностью реализуют творческий замысел, воплощая то, что запланировали.</w:t>
      </w:r>
    </w:p>
    <w:p w:rsidR="00645FA5" w:rsidRPr="00F27915" w:rsidRDefault="00645FA5" w:rsidP="00645F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189"/>
      <w:r w:rsidRPr="00F27915">
        <w:rPr>
          <w:rFonts w:ascii="Times New Roman" w:hAnsi="Times New Roman" w:cs="Times New Roman"/>
          <w:sz w:val="28"/>
          <w:szCs w:val="28"/>
        </w:rPr>
        <w:t>Вышивка, как один из самых распространенных его видов, особенно доступна для восприятия ребенком; её красота и естественность пробуждают любовь к природе, интерес к истории и культуре своей Родины.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15">
        <w:rPr>
          <w:rFonts w:ascii="Times New Roman" w:hAnsi="Times New Roman" w:cs="Times New Roman"/>
          <w:sz w:val="28"/>
          <w:szCs w:val="28"/>
        </w:rPr>
        <w:t>Ведение кружка «Стежок к</w:t>
      </w:r>
      <w:r w:rsidRPr="00F2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стежку игла рисует…» дало детям возможность приобщиться к такому виду народных промыслов, как вышивка, творчески взглянуть на другие народные промыслы. </w:t>
      </w:r>
      <w:r>
        <w:rPr>
          <w:rFonts w:ascii="Times New Roman" w:hAnsi="Times New Roman" w:cs="Times New Roman"/>
          <w:sz w:val="28"/>
          <w:szCs w:val="28"/>
        </w:rPr>
        <w:t>Кружковая работа является</w:t>
      </w:r>
      <w:r w:rsidRPr="00F27915">
        <w:rPr>
          <w:rFonts w:ascii="Times New Roman" w:hAnsi="Times New Roman" w:cs="Times New Roman"/>
          <w:sz w:val="28"/>
          <w:szCs w:val="28"/>
        </w:rPr>
        <w:t xml:space="preserve"> одним из эффективных средств формирования индивидуальных особенностей у детей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27915">
        <w:rPr>
          <w:rFonts w:ascii="Times New Roman" w:hAnsi="Times New Roman" w:cs="Times New Roman"/>
          <w:sz w:val="28"/>
          <w:szCs w:val="28"/>
        </w:rPr>
        <w:t xml:space="preserve">процессе которых, тесно переплетаются формирование индивидуальных трудовых навыков и художественное развитие ребят. Работа в кружке по вышивке позволяет детям другими глазами взглянуть на окружающий мир, пробуждает интерес к труду, жажду к творчеству. </w:t>
      </w:r>
    </w:p>
    <w:p w:rsidR="003A3D4B" w:rsidRDefault="003A3D4B"/>
    <w:p w:rsidR="00F31837" w:rsidRDefault="00F31837"/>
    <w:p w:rsidR="00F31837" w:rsidRDefault="00F31837"/>
    <w:p w:rsidR="00F31837" w:rsidRDefault="00F31837"/>
    <w:p w:rsidR="00F31837" w:rsidRDefault="00F31837"/>
    <w:p w:rsidR="003E3C6B" w:rsidRDefault="003E3C6B"/>
    <w:p w:rsidR="00F31837" w:rsidRDefault="00F31837"/>
    <w:p w:rsidR="00F31837" w:rsidRDefault="00F31837"/>
    <w:p w:rsidR="003E3C6B" w:rsidRDefault="003E3C6B" w:rsidP="003E3C6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E3C6B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Список литературы </w:t>
      </w:r>
    </w:p>
    <w:p w:rsidR="003E3C6B" w:rsidRPr="008F7C7D" w:rsidRDefault="003E3C6B" w:rsidP="003E3C6B">
      <w:pPr>
        <w:pStyle w:val="ab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C7D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F7C7D">
        <w:rPr>
          <w:rFonts w:ascii="Times New Roman" w:hAnsi="Times New Roman" w:cs="Times New Roman"/>
          <w:sz w:val="28"/>
          <w:szCs w:val="28"/>
        </w:rPr>
        <w:t xml:space="preserve"> М.В. Дошкольник и рукотворный мир. - СПб: Детство-Пресс, 2003. -160с.</w:t>
      </w:r>
    </w:p>
    <w:p w:rsidR="003E3C6B" w:rsidRPr="008F7C7D" w:rsidRDefault="003E3C6B" w:rsidP="003E3C6B">
      <w:pPr>
        <w:pStyle w:val="ab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C7D">
        <w:rPr>
          <w:rFonts w:ascii="Times New Roman" w:hAnsi="Times New Roman" w:cs="Times New Roman"/>
          <w:sz w:val="28"/>
          <w:szCs w:val="28"/>
        </w:rPr>
        <w:t xml:space="preserve">Максимова М.В. Вышивка. Первые шаги. - Москва: З.А.О. издательство </w:t>
      </w:r>
      <w:proofErr w:type="spellStart"/>
      <w:r w:rsidRPr="008F7C7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F7C7D">
        <w:rPr>
          <w:rFonts w:ascii="Times New Roman" w:hAnsi="Times New Roman" w:cs="Times New Roman"/>
          <w:sz w:val="28"/>
          <w:szCs w:val="28"/>
        </w:rPr>
        <w:t>, 1997. - 96с.</w:t>
      </w:r>
    </w:p>
    <w:p w:rsidR="003E3C6B" w:rsidRPr="008F7C7D" w:rsidRDefault="003E3C6B" w:rsidP="003E3C6B">
      <w:pPr>
        <w:pStyle w:val="ab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C7D">
        <w:rPr>
          <w:rFonts w:ascii="Times New Roman" w:hAnsi="Times New Roman" w:cs="Times New Roman"/>
          <w:sz w:val="28"/>
          <w:szCs w:val="28"/>
        </w:rPr>
        <w:t>Новикова И</w:t>
      </w:r>
      <w:r>
        <w:rPr>
          <w:rFonts w:ascii="Times New Roman" w:hAnsi="Times New Roman" w:cs="Times New Roman"/>
          <w:sz w:val="28"/>
          <w:szCs w:val="28"/>
        </w:rPr>
        <w:t xml:space="preserve">. В. </w:t>
      </w:r>
      <w:r w:rsidRPr="008F7C7D">
        <w:rPr>
          <w:rFonts w:ascii="Times New Roman" w:hAnsi="Times New Roman" w:cs="Times New Roman"/>
          <w:sz w:val="28"/>
          <w:szCs w:val="28"/>
        </w:rPr>
        <w:t xml:space="preserve">Обучение вышивке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8F7C7D">
        <w:rPr>
          <w:rFonts w:ascii="Times New Roman" w:hAnsi="Times New Roman" w:cs="Times New Roman"/>
          <w:sz w:val="28"/>
          <w:szCs w:val="28"/>
        </w:rPr>
        <w:t>Развития, </w:t>
      </w:r>
      <w:proofErr w:type="spellStart"/>
      <w:r w:rsidRPr="008F7C7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proofErr w:type="gramStart"/>
      <w:r w:rsidRPr="008F7C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7C7D">
        <w:rPr>
          <w:rFonts w:ascii="Times New Roman" w:hAnsi="Times New Roman" w:cs="Times New Roman"/>
          <w:sz w:val="28"/>
          <w:szCs w:val="28"/>
        </w:rPr>
        <w:t> Академия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C7D">
        <w:rPr>
          <w:rFonts w:ascii="Times New Roman" w:hAnsi="Times New Roman" w:cs="Times New Roman"/>
          <w:sz w:val="28"/>
          <w:szCs w:val="28"/>
        </w:rPr>
        <w:t>2010 г.</w:t>
      </w:r>
    </w:p>
    <w:p w:rsidR="003E3C6B" w:rsidRPr="008F7C7D" w:rsidRDefault="003E3C6B" w:rsidP="003E3C6B">
      <w:pPr>
        <w:pStyle w:val="ab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C7D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8F7C7D">
        <w:rPr>
          <w:rFonts w:ascii="Times New Roman" w:hAnsi="Times New Roman" w:cs="Times New Roman"/>
          <w:sz w:val="28"/>
          <w:szCs w:val="28"/>
        </w:rPr>
        <w:t xml:space="preserve"> Т.Д. Мир вещей. Энциклопедия для малышей. Чудо всюду. - Ярославль: Академия развития, 1998. -287с.</w:t>
      </w:r>
    </w:p>
    <w:p w:rsidR="003E3C6B" w:rsidRPr="008F7C7D" w:rsidRDefault="003E3C6B" w:rsidP="003E3C6B">
      <w:pPr>
        <w:pStyle w:val="ab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C7D">
        <w:rPr>
          <w:rFonts w:ascii="Times New Roman" w:hAnsi="Times New Roman" w:cs="Times New Roman"/>
          <w:sz w:val="28"/>
          <w:szCs w:val="28"/>
        </w:rPr>
        <w:t>Обучение в 1 классе. Пособие для учителей четырехлетней начальной школы; Под ред. Б.И. Фоминых. - М.: Просвещение, 1986. – 288с.</w:t>
      </w:r>
    </w:p>
    <w:p w:rsidR="003E3C6B" w:rsidRPr="008F7C7D" w:rsidRDefault="003E3C6B" w:rsidP="003E3C6B">
      <w:pPr>
        <w:pStyle w:val="ab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C7D">
        <w:rPr>
          <w:rFonts w:ascii="Times New Roman" w:hAnsi="Times New Roman" w:cs="Times New Roman"/>
          <w:sz w:val="28"/>
          <w:szCs w:val="28"/>
        </w:rPr>
        <w:t>Программа “Художественный труд” // Вестник образования. – 2001.- №20.- с.44-74.</w:t>
      </w:r>
    </w:p>
    <w:p w:rsidR="003E3C6B" w:rsidRDefault="003E3C6B" w:rsidP="003E3C6B">
      <w:pPr>
        <w:pStyle w:val="ab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C7D">
        <w:rPr>
          <w:rFonts w:ascii="Times New Roman" w:hAnsi="Times New Roman" w:cs="Times New Roman"/>
          <w:sz w:val="28"/>
          <w:szCs w:val="28"/>
        </w:rPr>
        <w:t>Торгашова В.Н. Рисуем нитью. 2005.</w:t>
      </w:r>
    </w:p>
    <w:p w:rsidR="003E3C6B" w:rsidRPr="008F7C7D" w:rsidRDefault="003E3C6B" w:rsidP="003E3C6B">
      <w:pPr>
        <w:pStyle w:val="ab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C6B" w:rsidRPr="00F31837" w:rsidRDefault="003E3C6B" w:rsidP="003E3C6B">
      <w:pPr>
        <w:rPr>
          <w:rFonts w:ascii="Times New Roman" w:hAnsi="Times New Roman" w:cs="Times New Roman"/>
          <w:sz w:val="28"/>
          <w:szCs w:val="32"/>
        </w:rPr>
      </w:pPr>
    </w:p>
    <w:p w:rsidR="00F31837" w:rsidRDefault="00F31837">
      <w:pPr>
        <w:sectPr w:rsidR="00F31837" w:rsidSect="00F3183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1837" w:rsidRDefault="00F31837" w:rsidP="00F3183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F31837" w:rsidRDefault="00F31837" w:rsidP="00F31837">
      <w:pPr>
        <w:jc w:val="center"/>
        <w:rPr>
          <w:rFonts w:ascii="Times New Roman" w:hAnsi="Times New Roman" w:cs="Times New Roman"/>
          <w:sz w:val="24"/>
        </w:rPr>
      </w:pPr>
      <w:r w:rsidRPr="00A12C4C">
        <w:rPr>
          <w:rFonts w:ascii="Times New Roman" w:hAnsi="Times New Roman" w:cs="Times New Roman"/>
          <w:sz w:val="24"/>
        </w:rPr>
        <w:t>Диагностика творческих способностей детей</w:t>
      </w:r>
    </w:p>
    <w:tbl>
      <w:tblPr>
        <w:tblStyle w:val="af4"/>
        <w:tblW w:w="0" w:type="auto"/>
        <w:tblLayout w:type="fixed"/>
        <w:tblLook w:val="04A0"/>
      </w:tblPr>
      <w:tblGrid>
        <w:gridCol w:w="435"/>
        <w:gridCol w:w="2792"/>
        <w:gridCol w:w="660"/>
        <w:gridCol w:w="750"/>
        <w:gridCol w:w="690"/>
        <w:gridCol w:w="720"/>
        <w:gridCol w:w="705"/>
        <w:gridCol w:w="706"/>
        <w:gridCol w:w="660"/>
        <w:gridCol w:w="750"/>
        <w:gridCol w:w="738"/>
        <w:gridCol w:w="672"/>
        <w:gridCol w:w="690"/>
        <w:gridCol w:w="721"/>
        <w:gridCol w:w="660"/>
        <w:gridCol w:w="750"/>
        <w:gridCol w:w="690"/>
        <w:gridCol w:w="720"/>
        <w:gridCol w:w="675"/>
        <w:gridCol w:w="736"/>
      </w:tblGrid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22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22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10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Мотивационно-ценностное</w:t>
            </w:r>
            <w:proofErr w:type="spellEnd"/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 xml:space="preserve"> отношение к </w:t>
            </w:r>
            <w:proofErr w:type="spellStart"/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изо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softHyphen/>
              <w:t>деятельности</w:t>
            </w:r>
            <w:proofErr w:type="spellEnd"/>
          </w:p>
        </w:tc>
        <w:tc>
          <w:tcPr>
            <w:tcW w:w="1410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Отношение ребенка к оценке своей работы взрослым</w:t>
            </w:r>
          </w:p>
        </w:tc>
        <w:tc>
          <w:tcPr>
            <w:tcW w:w="1411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Оценка ребен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softHyphen/>
              <w:t>ком созданного им изображения</w:t>
            </w:r>
          </w:p>
        </w:tc>
        <w:tc>
          <w:tcPr>
            <w:tcW w:w="1410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Самостоятельность и оригинальнос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ть за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softHyphen/>
              <w:t>мысла</w:t>
            </w:r>
          </w:p>
        </w:tc>
        <w:tc>
          <w:tcPr>
            <w:tcW w:w="1410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Умение рас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 xml:space="preserve">сказать о сюжете </w:t>
            </w:r>
            <w:proofErr w:type="gramStart"/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изображаемого</w:t>
            </w:r>
            <w:proofErr w:type="gramEnd"/>
          </w:p>
        </w:tc>
        <w:tc>
          <w:tcPr>
            <w:tcW w:w="1411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Умение отра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зить в рисунке сюжет в соответ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softHyphen/>
              <w:t>ствии с планом</w:t>
            </w:r>
          </w:p>
        </w:tc>
        <w:tc>
          <w:tcPr>
            <w:tcW w:w="1410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 xml:space="preserve"> лепить и украшать, расписывать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 xml:space="preserve"> бумажный силуэт по собственному за</w:t>
            </w: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мыслу, но в со</w:t>
            </w: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softHyphen/>
              <w:t>ответствии с осо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бенностями на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softHyphen/>
              <w:t>родного промысла</w:t>
            </w:r>
          </w:p>
        </w:tc>
        <w:tc>
          <w:tcPr>
            <w:tcW w:w="1410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Познаватель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ная активность</w:t>
            </w:r>
          </w:p>
        </w:tc>
        <w:tc>
          <w:tcPr>
            <w:tcW w:w="1411" w:type="dxa"/>
            <w:gridSpan w:val="2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Уровень раз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t>вития воображе</w:t>
            </w:r>
            <w:r w:rsidRPr="00F76B4E">
              <w:rPr>
                <w:rFonts w:ascii="Times New Roman" w:eastAsia="Times New Roman" w:hAnsi="Times New Roman" w:cs="Times New Roman"/>
                <w:color w:val="202521"/>
                <w:sz w:val="20"/>
                <w:szCs w:val="20"/>
              </w:rPr>
              <w:softHyphen/>
              <w:t>ния</w:t>
            </w:r>
          </w:p>
        </w:tc>
      </w:tr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0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738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7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</w:tr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837" w:rsidRPr="006422E6" w:rsidTr="00D97311">
        <w:tc>
          <w:tcPr>
            <w:tcW w:w="43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31837" w:rsidRPr="006422E6" w:rsidRDefault="00F31837" w:rsidP="00D9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837" w:rsidRDefault="00F31837" w:rsidP="00F31837">
      <w:pPr>
        <w:spacing w:after="0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балла – высокий уровень; 1 балл – средний уровень; 0 баллов – низкий уровень</w:t>
      </w:r>
    </w:p>
    <w:p w:rsidR="00F31837" w:rsidRDefault="00F31837" w:rsidP="00F31837">
      <w:pPr>
        <w:spacing w:after="0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jc w:val="center"/>
        <w:rPr>
          <w:rFonts w:ascii="Times New Roman" w:hAnsi="Times New Roman" w:cs="Times New Roman"/>
          <w:sz w:val="24"/>
        </w:rPr>
      </w:pPr>
    </w:p>
    <w:p w:rsidR="00F31837" w:rsidRPr="006422E6" w:rsidRDefault="00F31837" w:rsidP="00F3183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22E6">
        <w:rPr>
          <w:rFonts w:ascii="Times New Roman" w:hAnsi="Times New Roman" w:cs="Times New Roman"/>
          <w:sz w:val="28"/>
        </w:rPr>
        <w:lastRenderedPageBreak/>
        <w:t>Критерии оценки творческих способностей детей</w:t>
      </w: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f4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980" w:type="dxa"/>
          </w:tcPr>
          <w:p w:rsidR="00F31837" w:rsidRPr="006422E6" w:rsidRDefault="00F31837" w:rsidP="00F3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E6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18 баллов</w:t>
            </w:r>
            <w:r w:rsidRPr="006422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80" w:type="dxa"/>
          </w:tcPr>
          <w:p w:rsidR="00F31837" w:rsidRPr="006422E6" w:rsidRDefault="00F31837" w:rsidP="00F3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E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14 баллов</w:t>
            </w:r>
            <w:r w:rsidRPr="006422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80" w:type="dxa"/>
          </w:tcPr>
          <w:p w:rsidR="00F31837" w:rsidRPr="006422E6" w:rsidRDefault="00F31837" w:rsidP="00F31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E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9 баллов</w:t>
            </w:r>
            <w:r w:rsidRPr="006422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proofErr w:type="spellStart"/>
            <w:r w:rsidRPr="006422E6">
              <w:rPr>
                <w:rFonts w:ascii="Times New Roman" w:hAnsi="Times New Roman" w:cs="Times New Roman"/>
              </w:rPr>
              <w:t>Мотивационно-ценностное</w:t>
            </w:r>
            <w:proofErr w:type="spellEnd"/>
            <w:r w:rsidRPr="006422E6">
              <w:rPr>
                <w:rFonts w:ascii="Times New Roman" w:hAnsi="Times New Roman" w:cs="Times New Roman"/>
              </w:rPr>
              <w:t xml:space="preserve"> отношение к </w:t>
            </w:r>
            <w:proofErr w:type="spellStart"/>
            <w:r w:rsidRPr="006422E6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Эмоционально относится и к процессу рисования, и к готовому продукту своей творческой деятельности. Работает увлеченно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Проявляет слабый интерес к заданию, не увлекается процессом рисования и не заинтересован в результате своего творчества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Внешне совсем не проявляет интереса к рисованию</w:t>
            </w:r>
          </w:p>
        </w:tc>
      </w:tr>
      <w:tr w:rsidR="00F31837" w:rsidRPr="002B1E51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Отношение ребенка к оценке своей работы взрослым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Адекватно реагирует на замечания взрослого, стремится исправить ошибки, неточности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 xml:space="preserve">Эмоционально реагирует на оценку (при похвале – радуется, темп работы ускоряет, при </w:t>
            </w:r>
            <w:proofErr w:type="gramStart"/>
            <w:r w:rsidRPr="006422E6">
              <w:rPr>
                <w:rFonts w:ascii="Times New Roman" w:hAnsi="Times New Roman" w:cs="Times New Roman"/>
              </w:rPr>
              <w:t>замечании–сникает</w:t>
            </w:r>
            <w:proofErr w:type="gramEnd"/>
            <w:r w:rsidRPr="006422E6">
              <w:rPr>
                <w:rFonts w:ascii="Times New Roman" w:hAnsi="Times New Roman" w:cs="Times New Roman"/>
              </w:rPr>
              <w:t>, теряет интерес к рисунку)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proofErr w:type="gramStart"/>
            <w:r w:rsidRPr="006422E6">
              <w:rPr>
                <w:rFonts w:ascii="Times New Roman" w:hAnsi="Times New Roman" w:cs="Times New Roman"/>
              </w:rPr>
              <w:t>Безразличен</w:t>
            </w:r>
            <w:proofErr w:type="gramEnd"/>
            <w:r w:rsidRPr="006422E6">
              <w:rPr>
                <w:rFonts w:ascii="Times New Roman" w:hAnsi="Times New Roman" w:cs="Times New Roman"/>
              </w:rPr>
              <w:t xml:space="preserve"> к оценке взрослого (активность не меняется) 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Оценка ребенком созданного им изображения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Адекватная самооценка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Неадекватная самооценка (завышенная, заниженная)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Самооценка отсутствует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Самостоятельность и оригинальность замысла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Проявляет самостоятельность в выборе замысла. Содержание работ разнообразно. Изображает человека и все, что его окружает. Замысел оригинальный, основанный на наблюдениях, содержащий художественные обобщения, возникает до начала рисования, в процессе работы почти не меняется. Задания выполняет самостоятельно, без помощи взрослого, в случае необходимости обращается с вопросами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Замысел основан на наблюдениях, но не отличается оригинальностью и самостоятельностью, в процессе рисования может меняться. Ребенок по просьбе педагога дополняет рисунок деталями. Обращается к педагогу за помощью в решении изобразительных задач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Замысел стереотипный. Ребенок изображает отдельные, не связанные между собой предметы (предметный мир). Выполняет работу так, как указывает взрослый, не проявляет самостоятельности и инициативы. С вопросами к педагогу не обращается, нуждается в поддержке и стимуляции деятельности со стороны взрослого. Рисование носит репродуктивный характер. В работе руководствуется образцом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 xml:space="preserve">Умение рассказать о сюжете </w:t>
            </w:r>
            <w:proofErr w:type="gramStart"/>
            <w:r w:rsidRPr="006422E6">
              <w:rPr>
                <w:rFonts w:ascii="Times New Roman" w:hAnsi="Times New Roman" w:cs="Times New Roman"/>
              </w:rPr>
              <w:t>изображаемого</w:t>
            </w:r>
            <w:proofErr w:type="gramEnd"/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Может рассказать о том, что он задумал нарисовать и о том, как собирается расположить элементы сюжета на листе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Недостаточно подробно рассказывает о задуманном сюжете и его элементах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Называет сюжет своего будущего изображения без перечисления его элементов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 xml:space="preserve"> Умение отразить в рисунке сюжет в соответствии с планом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Имеет место работа над художественной выразительностью элементов изображения. Сюжет соответствует предварительному рассказу о нем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 xml:space="preserve">Не полное соответствие изображения предварительному рассказу о нем 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Существенные расхождения изображения с предварительным рассказом о нем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 xml:space="preserve">Умение лепить и украшать (расписывать) бумажный силуэт по собственному замыслу, но в соответствии с особенностями </w:t>
            </w:r>
            <w:r w:rsidRPr="006422E6">
              <w:rPr>
                <w:rFonts w:ascii="Times New Roman" w:hAnsi="Times New Roman" w:cs="Times New Roman"/>
              </w:rPr>
              <w:lastRenderedPageBreak/>
              <w:t>народного промысла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lastRenderedPageBreak/>
              <w:t xml:space="preserve">Предложенные бумажные силуэты соотносит с реальными предметами и украшает (без помощи взрослого) в соответствии с мотивами данного </w:t>
            </w:r>
            <w:r w:rsidRPr="006422E6">
              <w:rPr>
                <w:rFonts w:ascii="Times New Roman" w:hAnsi="Times New Roman" w:cs="Times New Roman"/>
              </w:rPr>
              <w:lastRenderedPageBreak/>
              <w:t>народного промысла. Самостоятельно подбирает цветовую гамму и, если необхо</w:t>
            </w:r>
            <w:r w:rsidRPr="006422E6">
              <w:rPr>
                <w:rFonts w:ascii="Times New Roman" w:hAnsi="Times New Roman" w:cs="Times New Roman"/>
              </w:rPr>
              <w:softHyphen/>
              <w:t>димо создать нужный цвет, пользуется палитрой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lastRenderedPageBreak/>
              <w:t xml:space="preserve">При составлении узора иногда обращается за помощью к педагогу. Предложенные бумажные силуэты соотносит с реальными предметами и </w:t>
            </w:r>
            <w:r w:rsidRPr="006422E6">
              <w:rPr>
                <w:rFonts w:ascii="Times New Roman" w:hAnsi="Times New Roman" w:cs="Times New Roman"/>
              </w:rPr>
              <w:lastRenderedPageBreak/>
              <w:t>украшает в соответствии с мотивами данного народного промысла, изредка обращаясь к помощи взрослого. В отдельных случаях затрудняется в подборе цветовой гаммы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lastRenderedPageBreak/>
              <w:t xml:space="preserve">При составлении узора постоянно обращается за помощью к педагогу. Бумажные силуэты ребенок не всегда соотносит с реальными предметами и </w:t>
            </w:r>
            <w:r w:rsidRPr="006422E6">
              <w:rPr>
                <w:rFonts w:ascii="Times New Roman" w:hAnsi="Times New Roman" w:cs="Times New Roman"/>
              </w:rPr>
              <w:lastRenderedPageBreak/>
              <w:t>украшает по своему усмотрению, без учета характерных особенностей той или иной росписи. Затрудняется в самостоятельном подборе цветовой гаммы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lastRenderedPageBreak/>
              <w:t>Познавательная активность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Устойчивый интерес и потребность в новых знаниях, относящихся к рисованию, настойчивое стремление использовать прошлый опыт и трансформировать его в ходе выполнения новых заданий. Проявляет готовность к поиску новых рациональных способов в работе над рисунком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 xml:space="preserve">Присутствует интерес к познанию сути вещей и явлений, умение с помощью взрослого устанавливать и обосновывать причинно-следственные связи и способы действия на основе информационно-поискового сотрудничества </w:t>
            </w:r>
            <w:proofErr w:type="gramStart"/>
            <w:r w:rsidRPr="006422E6">
              <w:rPr>
                <w:rFonts w:ascii="Times New Roman" w:hAnsi="Times New Roman" w:cs="Times New Roman"/>
              </w:rPr>
              <w:t>со</w:t>
            </w:r>
            <w:proofErr w:type="gramEnd"/>
            <w:r w:rsidRPr="006422E6">
              <w:rPr>
                <w:rFonts w:ascii="Times New Roman" w:hAnsi="Times New Roman" w:cs="Times New Roman"/>
              </w:rPr>
              <w:t xml:space="preserve"> взрослым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Интерес к рисованию поддерживается и направляется педагогом, который стимулирует воспроизводящую активность ребенка</w:t>
            </w:r>
          </w:p>
        </w:tc>
      </w:tr>
      <w:tr w:rsidR="00F31837" w:rsidRPr="006422E6" w:rsidTr="00D97311"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Уровень развития воображения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Способен экспериментировать со штрихами и пятнами, видеть в них образ и дорисовывать штрихи до художественного образа. На основе заданных стимулов создает неповторяющиеся изображения. Характерно возникновение вокруг основного изображения «поля вещей»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>Частичное экспериментирование со штрихами и пятнами. Видит в штрихах и пятнах образ, но дорисовывает только до схематического образа. Имеет место детализация как внутри основного контура, так и за его пределами</w:t>
            </w:r>
          </w:p>
        </w:tc>
        <w:tc>
          <w:tcPr>
            <w:tcW w:w="3980" w:type="dxa"/>
          </w:tcPr>
          <w:p w:rsidR="00F31837" w:rsidRPr="006422E6" w:rsidRDefault="00F31837" w:rsidP="00D97311">
            <w:pPr>
              <w:rPr>
                <w:rFonts w:ascii="Times New Roman" w:hAnsi="Times New Roman" w:cs="Times New Roman"/>
              </w:rPr>
            </w:pPr>
            <w:r w:rsidRPr="006422E6">
              <w:rPr>
                <w:rFonts w:ascii="Times New Roman" w:hAnsi="Times New Roman" w:cs="Times New Roman"/>
              </w:rPr>
              <w:t xml:space="preserve">Рисунки типичные: одна и та же фигура, предложенная для рисования, превращается в один и тот же элемент изображения (круг — «колесо» машины, велосипеда и т.д.). Дорисованному изображению </w:t>
            </w:r>
            <w:proofErr w:type="gramStart"/>
            <w:r w:rsidRPr="006422E6">
              <w:rPr>
                <w:rFonts w:ascii="Times New Roman" w:hAnsi="Times New Roman" w:cs="Times New Roman"/>
              </w:rPr>
              <w:t>свойственны</w:t>
            </w:r>
            <w:proofErr w:type="gramEnd"/>
            <w:r w:rsidRPr="006422E6">
              <w:rPr>
                <w:rFonts w:ascii="Times New Roman" w:hAnsi="Times New Roman" w:cs="Times New Roman"/>
              </w:rPr>
              <w:t xml:space="preserve"> чрезвычайная схематичность и отсутствие деталей</w:t>
            </w:r>
          </w:p>
        </w:tc>
      </w:tr>
    </w:tbl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Default="00F31837" w:rsidP="00F318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31837" w:rsidRPr="00A12C4C" w:rsidRDefault="00F31837" w:rsidP="00F31837">
      <w:pPr>
        <w:rPr>
          <w:rFonts w:ascii="Times New Roman" w:hAnsi="Times New Roman" w:cs="Times New Roman"/>
          <w:sz w:val="24"/>
        </w:rPr>
      </w:pPr>
    </w:p>
    <w:p w:rsidR="00F31837" w:rsidRDefault="00F31837"/>
    <w:sectPr w:rsidR="00F31837" w:rsidSect="00D973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CE" w:rsidRDefault="000029CE" w:rsidP="00F31837">
      <w:pPr>
        <w:spacing w:after="0" w:line="240" w:lineRule="auto"/>
      </w:pPr>
      <w:r>
        <w:separator/>
      </w:r>
    </w:p>
  </w:endnote>
  <w:endnote w:type="continuationSeparator" w:id="0">
    <w:p w:rsidR="000029CE" w:rsidRDefault="000029CE" w:rsidP="00F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029"/>
      <w:docPartObj>
        <w:docPartGallery w:val="Page Numbers (Bottom of Page)"/>
        <w:docPartUnique/>
      </w:docPartObj>
    </w:sdtPr>
    <w:sdtContent>
      <w:p w:rsidR="00D97311" w:rsidRDefault="00715EC0">
        <w:pPr>
          <w:pStyle w:val="af9"/>
          <w:jc w:val="center"/>
        </w:pPr>
        <w:r>
          <w:fldChar w:fldCharType="begin"/>
        </w:r>
        <w:r w:rsidR="00D97311">
          <w:instrText xml:space="preserve"> PAGE   \* MERGEFORMAT </w:instrText>
        </w:r>
        <w:r>
          <w:fldChar w:fldCharType="separate"/>
        </w:r>
        <w:r w:rsidR="00B127E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97311" w:rsidRDefault="00D9731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CE" w:rsidRDefault="000029CE" w:rsidP="00F31837">
      <w:pPr>
        <w:spacing w:after="0" w:line="240" w:lineRule="auto"/>
      </w:pPr>
      <w:r>
        <w:separator/>
      </w:r>
    </w:p>
  </w:footnote>
  <w:footnote w:type="continuationSeparator" w:id="0">
    <w:p w:rsidR="000029CE" w:rsidRDefault="000029CE" w:rsidP="00F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536"/>
    <w:multiLevelType w:val="hybridMultilevel"/>
    <w:tmpl w:val="9D962AEA"/>
    <w:lvl w:ilvl="0" w:tplc="04B85AF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C0363"/>
    <w:multiLevelType w:val="multilevel"/>
    <w:tmpl w:val="23500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6627B0"/>
    <w:multiLevelType w:val="hybridMultilevel"/>
    <w:tmpl w:val="79E024BC"/>
    <w:lvl w:ilvl="0" w:tplc="67C8FC8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55E4"/>
    <w:multiLevelType w:val="hybridMultilevel"/>
    <w:tmpl w:val="C994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13B"/>
    <w:multiLevelType w:val="hybridMultilevel"/>
    <w:tmpl w:val="648CE74C"/>
    <w:lvl w:ilvl="0" w:tplc="67C8FC8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016B1"/>
    <w:multiLevelType w:val="hybridMultilevel"/>
    <w:tmpl w:val="921238B6"/>
    <w:lvl w:ilvl="0" w:tplc="67C8FC82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F5D68"/>
    <w:multiLevelType w:val="hybridMultilevel"/>
    <w:tmpl w:val="76122CFC"/>
    <w:lvl w:ilvl="0" w:tplc="33824A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F2ACB"/>
    <w:multiLevelType w:val="hybridMultilevel"/>
    <w:tmpl w:val="D3481AAE"/>
    <w:lvl w:ilvl="0" w:tplc="3382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3056C"/>
    <w:multiLevelType w:val="hybridMultilevel"/>
    <w:tmpl w:val="700A92CE"/>
    <w:lvl w:ilvl="0" w:tplc="3382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410F4"/>
    <w:multiLevelType w:val="hybridMultilevel"/>
    <w:tmpl w:val="41F023F8"/>
    <w:lvl w:ilvl="0" w:tplc="33824A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2E255D"/>
    <w:multiLevelType w:val="multilevel"/>
    <w:tmpl w:val="545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822BA"/>
    <w:multiLevelType w:val="hybridMultilevel"/>
    <w:tmpl w:val="C87CF8CC"/>
    <w:lvl w:ilvl="0" w:tplc="67C8FC82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B196E"/>
    <w:multiLevelType w:val="hybridMultilevel"/>
    <w:tmpl w:val="992CC77E"/>
    <w:lvl w:ilvl="0" w:tplc="3382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12CCD"/>
    <w:multiLevelType w:val="hybridMultilevel"/>
    <w:tmpl w:val="E4C021E4"/>
    <w:lvl w:ilvl="0" w:tplc="33824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F66F94"/>
    <w:multiLevelType w:val="hybridMultilevel"/>
    <w:tmpl w:val="B5DC3B3C"/>
    <w:lvl w:ilvl="0" w:tplc="3382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A2805"/>
    <w:multiLevelType w:val="multilevel"/>
    <w:tmpl w:val="58985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7A80379"/>
    <w:multiLevelType w:val="hybridMultilevel"/>
    <w:tmpl w:val="F59CE77C"/>
    <w:lvl w:ilvl="0" w:tplc="33824A5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BDC50FC"/>
    <w:multiLevelType w:val="hybridMultilevel"/>
    <w:tmpl w:val="EB6C4538"/>
    <w:lvl w:ilvl="0" w:tplc="67C8FC82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8A301A"/>
    <w:multiLevelType w:val="hybridMultilevel"/>
    <w:tmpl w:val="D4D8F778"/>
    <w:lvl w:ilvl="0" w:tplc="3382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726CF"/>
    <w:multiLevelType w:val="hybridMultilevel"/>
    <w:tmpl w:val="0EAE6772"/>
    <w:lvl w:ilvl="0" w:tplc="67C8FC8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F21DD"/>
    <w:multiLevelType w:val="hybridMultilevel"/>
    <w:tmpl w:val="0516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56CD8"/>
    <w:multiLevelType w:val="hybridMultilevel"/>
    <w:tmpl w:val="F8DEE190"/>
    <w:lvl w:ilvl="0" w:tplc="3382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D4664"/>
    <w:multiLevelType w:val="hybridMultilevel"/>
    <w:tmpl w:val="4BA0983A"/>
    <w:lvl w:ilvl="0" w:tplc="3382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0"/>
  </w:num>
  <w:num w:numId="5">
    <w:abstractNumId w:val="20"/>
  </w:num>
  <w:num w:numId="6">
    <w:abstractNumId w:val="5"/>
  </w:num>
  <w:num w:numId="7">
    <w:abstractNumId w:val="11"/>
  </w:num>
  <w:num w:numId="8">
    <w:abstractNumId w:val="2"/>
  </w:num>
  <w:num w:numId="9">
    <w:abstractNumId w:val="18"/>
  </w:num>
  <w:num w:numId="10">
    <w:abstractNumId w:val="8"/>
  </w:num>
  <w:num w:numId="11">
    <w:abstractNumId w:val="7"/>
  </w:num>
  <w:num w:numId="12">
    <w:abstractNumId w:val="19"/>
  </w:num>
  <w:num w:numId="13">
    <w:abstractNumId w:val="6"/>
  </w:num>
  <w:num w:numId="14">
    <w:abstractNumId w:val="13"/>
  </w:num>
  <w:num w:numId="15">
    <w:abstractNumId w:val="9"/>
  </w:num>
  <w:num w:numId="16">
    <w:abstractNumId w:val="16"/>
  </w:num>
  <w:num w:numId="17">
    <w:abstractNumId w:val="21"/>
  </w:num>
  <w:num w:numId="18">
    <w:abstractNumId w:val="14"/>
  </w:num>
  <w:num w:numId="19">
    <w:abstractNumId w:val="22"/>
  </w:num>
  <w:num w:numId="20">
    <w:abstractNumId w:val="10"/>
  </w:num>
  <w:num w:numId="21">
    <w:abstractNumId w:val="12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1C0"/>
    <w:rsid w:val="000029CE"/>
    <w:rsid w:val="000B20CA"/>
    <w:rsid w:val="001D436A"/>
    <w:rsid w:val="001F42D0"/>
    <w:rsid w:val="003A1069"/>
    <w:rsid w:val="003A3D4B"/>
    <w:rsid w:val="003E3C6B"/>
    <w:rsid w:val="003F7017"/>
    <w:rsid w:val="004E76FA"/>
    <w:rsid w:val="00645FA5"/>
    <w:rsid w:val="006F30B1"/>
    <w:rsid w:val="00715EC0"/>
    <w:rsid w:val="007336FC"/>
    <w:rsid w:val="007E1F59"/>
    <w:rsid w:val="008B4034"/>
    <w:rsid w:val="008F11C0"/>
    <w:rsid w:val="00A47262"/>
    <w:rsid w:val="00A57103"/>
    <w:rsid w:val="00A744DA"/>
    <w:rsid w:val="00AA350A"/>
    <w:rsid w:val="00AE385D"/>
    <w:rsid w:val="00B127E3"/>
    <w:rsid w:val="00B51664"/>
    <w:rsid w:val="00CC66BD"/>
    <w:rsid w:val="00D017A5"/>
    <w:rsid w:val="00D97311"/>
    <w:rsid w:val="00EB447E"/>
    <w:rsid w:val="00F3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34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7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2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2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2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2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2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2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6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6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26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A47262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A47262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7262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7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7262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7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262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726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726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726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726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7262"/>
    <w:rPr>
      <w:b/>
      <w:bCs/>
    </w:rPr>
  </w:style>
  <w:style w:type="character" w:styleId="a9">
    <w:name w:val="Emphasis"/>
    <w:basedOn w:val="a0"/>
    <w:uiPriority w:val="20"/>
    <w:qFormat/>
    <w:rsid w:val="00A47262"/>
    <w:rPr>
      <w:i/>
      <w:iCs/>
    </w:rPr>
  </w:style>
  <w:style w:type="paragraph" w:styleId="aa">
    <w:name w:val="No Spacing"/>
    <w:uiPriority w:val="1"/>
    <w:qFormat/>
    <w:rsid w:val="00A472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2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72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726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7262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A472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7262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A47262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A47262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72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262"/>
    <w:pPr>
      <w:outlineLvl w:val="9"/>
    </w:pPr>
  </w:style>
  <w:style w:type="table" w:styleId="af4">
    <w:name w:val="Table Grid"/>
    <w:basedOn w:val="a1"/>
    <w:uiPriority w:val="59"/>
    <w:rsid w:val="008B403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B4034"/>
    <w:pPr>
      <w:spacing w:after="0"/>
    </w:pPr>
    <w:rPr>
      <w:rFonts w:ascii="Arial" w:eastAsia="Arial" w:hAnsi="Arial" w:cs="Arial"/>
      <w:color w:val="000000"/>
      <w:lang w:val="ru-RU" w:eastAsia="ru-RU" w:bidi="ar-SA"/>
    </w:rPr>
  </w:style>
  <w:style w:type="character" w:styleId="af5">
    <w:name w:val="Hyperlink"/>
    <w:basedOn w:val="a0"/>
    <w:uiPriority w:val="99"/>
    <w:unhideWhenUsed/>
    <w:rsid w:val="00645FA5"/>
    <w:rPr>
      <w:color w:val="0000FF"/>
      <w:u w:val="single"/>
    </w:rPr>
  </w:style>
  <w:style w:type="paragraph" w:styleId="23">
    <w:name w:val="Body Text 2"/>
    <w:basedOn w:val="a"/>
    <w:link w:val="24"/>
    <w:rsid w:val="00645F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45FA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64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F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31837"/>
    <w:rPr>
      <w:rFonts w:eastAsiaTheme="minorEastAsia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F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31837"/>
    <w:rPr>
      <w:rFonts w:eastAsiaTheme="minorEastAsi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D69BD5-6C43-4B7A-8AED-C704AABA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24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2018-10-22T08:17:00Z</dcterms:created>
  <dcterms:modified xsi:type="dcterms:W3CDTF">2018-10-24T12:30:00Z</dcterms:modified>
</cp:coreProperties>
</file>