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85" w:rsidRDefault="00915385" w:rsidP="00915385">
      <w:pPr>
        <w:spacing w:after="0"/>
        <w:jc w:val="center"/>
        <w:rPr>
          <w:rFonts w:ascii="Times New Roman" w:hAnsi="Times New Roman" w:cs="Times New Roman"/>
          <w:sz w:val="28"/>
          <w:szCs w:val="28"/>
        </w:rPr>
      </w:pPr>
      <w:r>
        <w:rPr>
          <w:rFonts w:ascii="Times New Roman" w:hAnsi="Times New Roman" w:cs="Times New Roman"/>
          <w:sz w:val="28"/>
          <w:szCs w:val="28"/>
        </w:rPr>
        <w:t>Частное</w:t>
      </w:r>
      <w:r w:rsidRPr="005D475B">
        <w:rPr>
          <w:rFonts w:ascii="Times New Roman" w:hAnsi="Times New Roman" w:cs="Times New Roman"/>
          <w:sz w:val="28"/>
          <w:szCs w:val="28"/>
        </w:rPr>
        <w:t xml:space="preserve"> дошкольное образовательное учреждение</w:t>
      </w:r>
    </w:p>
    <w:p w:rsidR="00915385" w:rsidRDefault="00915385" w:rsidP="00915385">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 82 открытого акционерного общества</w:t>
      </w:r>
    </w:p>
    <w:p w:rsidR="00915385" w:rsidRDefault="00915385" w:rsidP="00915385">
      <w:pPr>
        <w:spacing w:after="0"/>
        <w:jc w:val="center"/>
        <w:rPr>
          <w:rFonts w:ascii="Times New Roman" w:hAnsi="Times New Roman" w:cs="Times New Roman"/>
          <w:sz w:val="28"/>
          <w:szCs w:val="28"/>
        </w:rPr>
      </w:pPr>
      <w:r>
        <w:rPr>
          <w:rFonts w:ascii="Times New Roman" w:hAnsi="Times New Roman" w:cs="Times New Roman"/>
          <w:sz w:val="28"/>
          <w:szCs w:val="28"/>
        </w:rPr>
        <w:t>«Российские железные дороги»</w:t>
      </w:r>
    </w:p>
    <w:p w:rsidR="00915385" w:rsidRDefault="00915385" w:rsidP="00915385">
      <w:pPr>
        <w:jc w:val="center"/>
        <w:rPr>
          <w:rFonts w:ascii="Times New Roman" w:hAnsi="Times New Roman" w:cs="Times New Roman"/>
          <w:sz w:val="28"/>
          <w:szCs w:val="28"/>
        </w:rPr>
      </w:pPr>
    </w:p>
    <w:p w:rsidR="00915385" w:rsidRDefault="00915385" w:rsidP="00915385">
      <w:pPr>
        <w:jc w:val="center"/>
        <w:rPr>
          <w:rFonts w:ascii="Times New Roman" w:hAnsi="Times New Roman" w:cs="Times New Roman"/>
          <w:sz w:val="28"/>
          <w:szCs w:val="28"/>
        </w:rPr>
      </w:pPr>
    </w:p>
    <w:p w:rsidR="00915385" w:rsidRDefault="00915385" w:rsidP="00915385">
      <w:pPr>
        <w:rPr>
          <w:sz w:val="28"/>
        </w:rPr>
      </w:pPr>
    </w:p>
    <w:p w:rsidR="00915385" w:rsidRDefault="00915385" w:rsidP="00915385">
      <w:pPr>
        <w:rPr>
          <w:sz w:val="28"/>
        </w:rPr>
      </w:pPr>
    </w:p>
    <w:p w:rsidR="00915385" w:rsidRDefault="00915385" w:rsidP="00915385">
      <w:pPr>
        <w:spacing w:after="0" w:line="240" w:lineRule="auto"/>
        <w:jc w:val="center"/>
        <w:rPr>
          <w:rFonts w:ascii="Times New Roman" w:hAnsi="Times New Roman" w:cs="Times New Roman"/>
          <w:b/>
          <w:sz w:val="48"/>
          <w:szCs w:val="72"/>
        </w:rPr>
      </w:pPr>
      <w:r w:rsidRPr="00915385">
        <w:rPr>
          <w:rFonts w:ascii="Times New Roman" w:hAnsi="Times New Roman" w:cs="Times New Roman"/>
          <w:b/>
          <w:sz w:val="48"/>
          <w:szCs w:val="72"/>
        </w:rPr>
        <w:t>Консультация для воспитателей</w:t>
      </w:r>
    </w:p>
    <w:p w:rsidR="00915385" w:rsidRDefault="00915385" w:rsidP="00915385">
      <w:pPr>
        <w:spacing w:after="0" w:line="240" w:lineRule="auto"/>
        <w:jc w:val="center"/>
        <w:rPr>
          <w:rFonts w:ascii="Times New Roman" w:hAnsi="Times New Roman" w:cs="Times New Roman"/>
          <w:b/>
          <w:sz w:val="36"/>
          <w:szCs w:val="72"/>
        </w:rPr>
      </w:pPr>
    </w:p>
    <w:p w:rsidR="00915385" w:rsidRPr="00915385" w:rsidRDefault="00915385" w:rsidP="00915385">
      <w:pPr>
        <w:spacing w:after="0" w:line="240" w:lineRule="auto"/>
        <w:jc w:val="center"/>
        <w:rPr>
          <w:rFonts w:ascii="Times New Roman" w:hAnsi="Times New Roman" w:cs="Times New Roman"/>
          <w:sz w:val="36"/>
          <w:szCs w:val="28"/>
        </w:rPr>
      </w:pPr>
      <w:r>
        <w:rPr>
          <w:rFonts w:ascii="Times New Roman" w:hAnsi="Times New Roman" w:cs="Times New Roman"/>
          <w:b/>
          <w:sz w:val="36"/>
          <w:szCs w:val="72"/>
        </w:rPr>
        <w:t>«Виды коллективных работ на занятиях по изобразительной деятельности»</w:t>
      </w:r>
    </w:p>
    <w:p w:rsidR="00915385" w:rsidRPr="00770C80" w:rsidRDefault="00915385" w:rsidP="00915385">
      <w:pPr>
        <w:spacing w:line="240" w:lineRule="auto"/>
        <w:jc w:val="right"/>
        <w:rPr>
          <w:rFonts w:ascii="Times New Roman" w:hAnsi="Times New Roman" w:cs="Times New Roman"/>
          <w:sz w:val="28"/>
          <w:szCs w:val="28"/>
        </w:rPr>
      </w:pPr>
    </w:p>
    <w:p w:rsidR="00915385" w:rsidRPr="00770C80" w:rsidRDefault="00915385" w:rsidP="00915385">
      <w:pPr>
        <w:spacing w:line="240" w:lineRule="auto"/>
        <w:jc w:val="right"/>
        <w:rPr>
          <w:rFonts w:ascii="Times New Roman" w:hAnsi="Times New Roman" w:cs="Times New Roman"/>
          <w:sz w:val="28"/>
          <w:szCs w:val="28"/>
        </w:rPr>
      </w:pPr>
    </w:p>
    <w:p w:rsidR="00915385" w:rsidRPr="00770C80" w:rsidRDefault="00915385" w:rsidP="00915385">
      <w:pPr>
        <w:spacing w:line="240" w:lineRule="auto"/>
        <w:jc w:val="right"/>
        <w:rPr>
          <w:rFonts w:ascii="Times New Roman" w:hAnsi="Times New Roman" w:cs="Times New Roman"/>
          <w:sz w:val="28"/>
          <w:szCs w:val="28"/>
        </w:rPr>
      </w:pPr>
    </w:p>
    <w:p w:rsidR="00915385" w:rsidRPr="00770C80" w:rsidRDefault="00915385" w:rsidP="00915385">
      <w:pPr>
        <w:spacing w:line="240" w:lineRule="auto"/>
        <w:jc w:val="center"/>
        <w:rPr>
          <w:rFonts w:ascii="Times New Roman" w:hAnsi="Times New Roman" w:cs="Times New Roman"/>
          <w:sz w:val="28"/>
          <w:szCs w:val="28"/>
        </w:rPr>
      </w:pPr>
    </w:p>
    <w:p w:rsidR="00915385" w:rsidRPr="00770C80" w:rsidRDefault="00915385" w:rsidP="00915385">
      <w:pPr>
        <w:spacing w:line="240" w:lineRule="auto"/>
        <w:jc w:val="center"/>
        <w:rPr>
          <w:rFonts w:ascii="Times New Roman" w:hAnsi="Times New Roman" w:cs="Times New Roman"/>
          <w:sz w:val="28"/>
          <w:szCs w:val="28"/>
        </w:rPr>
      </w:pPr>
    </w:p>
    <w:p w:rsidR="00915385" w:rsidRPr="00770C80" w:rsidRDefault="00915385" w:rsidP="00915385">
      <w:pPr>
        <w:spacing w:line="240" w:lineRule="auto"/>
        <w:jc w:val="center"/>
        <w:rPr>
          <w:rFonts w:ascii="Times New Roman" w:hAnsi="Times New Roman" w:cs="Times New Roman"/>
          <w:sz w:val="28"/>
          <w:szCs w:val="28"/>
        </w:rPr>
      </w:pPr>
    </w:p>
    <w:p w:rsidR="00915385" w:rsidRDefault="00915385" w:rsidP="00915385">
      <w:pPr>
        <w:spacing w:after="0"/>
        <w:jc w:val="right"/>
        <w:rPr>
          <w:rFonts w:ascii="Times New Roman" w:hAnsi="Times New Roman" w:cs="Times New Roman"/>
          <w:sz w:val="28"/>
          <w:szCs w:val="28"/>
        </w:rPr>
      </w:pPr>
      <w:r w:rsidRPr="00770C80">
        <w:rPr>
          <w:rFonts w:ascii="Times New Roman" w:hAnsi="Times New Roman" w:cs="Times New Roman"/>
          <w:sz w:val="28"/>
          <w:szCs w:val="28"/>
        </w:rPr>
        <w:t>Инструктор</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915385" w:rsidRDefault="00915385" w:rsidP="00915385">
      <w:pPr>
        <w:spacing w:after="0"/>
        <w:jc w:val="right"/>
        <w:rPr>
          <w:rFonts w:ascii="Times New Roman" w:hAnsi="Times New Roman" w:cs="Times New Roman"/>
          <w:sz w:val="28"/>
          <w:szCs w:val="28"/>
        </w:rPr>
      </w:pPr>
      <w:r>
        <w:rPr>
          <w:rFonts w:ascii="Times New Roman" w:hAnsi="Times New Roman" w:cs="Times New Roman"/>
          <w:sz w:val="28"/>
          <w:szCs w:val="28"/>
        </w:rPr>
        <w:t>изобразительной деятельности</w:t>
      </w:r>
    </w:p>
    <w:p w:rsidR="00915385" w:rsidRPr="00770C80" w:rsidRDefault="00915385" w:rsidP="00915385">
      <w:pPr>
        <w:spacing w:after="0"/>
        <w:jc w:val="right"/>
        <w:rPr>
          <w:rFonts w:ascii="Times New Roman" w:hAnsi="Times New Roman" w:cs="Times New Roman"/>
          <w:sz w:val="28"/>
          <w:szCs w:val="28"/>
        </w:rPr>
      </w:pPr>
      <w:r w:rsidRPr="00770C80">
        <w:rPr>
          <w:rFonts w:ascii="Times New Roman" w:hAnsi="Times New Roman" w:cs="Times New Roman"/>
          <w:sz w:val="28"/>
          <w:szCs w:val="28"/>
        </w:rPr>
        <w:t xml:space="preserve"> Кудина Ю.А.</w:t>
      </w: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Default="00915385" w:rsidP="00915385">
      <w:pPr>
        <w:spacing w:after="0"/>
      </w:pPr>
    </w:p>
    <w:p w:rsidR="00915385" w:rsidRPr="00915385" w:rsidRDefault="00915385" w:rsidP="00015149">
      <w:pPr>
        <w:spacing w:after="0"/>
        <w:jc w:val="center"/>
        <w:rPr>
          <w:rFonts w:ascii="Times New Roman" w:hAnsi="Times New Roman" w:cs="Times New Roman"/>
          <w:sz w:val="28"/>
          <w:szCs w:val="28"/>
        </w:rPr>
      </w:pPr>
      <w:r w:rsidRPr="008B2E3C">
        <w:rPr>
          <w:rFonts w:ascii="Times New Roman" w:hAnsi="Times New Roman" w:cs="Times New Roman"/>
          <w:sz w:val="28"/>
          <w:szCs w:val="28"/>
        </w:rPr>
        <w:t>2016</w:t>
      </w:r>
      <w:r>
        <w:rPr>
          <w:rFonts w:ascii="Times New Roman" w:hAnsi="Times New Roman" w:cs="Times New Roman"/>
          <w:sz w:val="28"/>
          <w:szCs w:val="28"/>
        </w:rPr>
        <w:t>г.</w:t>
      </w:r>
    </w:p>
    <w:p w:rsidR="00015149" w:rsidRPr="00015149" w:rsidRDefault="00015149" w:rsidP="00015149">
      <w:pPr>
        <w:spacing w:after="0"/>
        <w:jc w:val="center"/>
        <w:rPr>
          <w:rFonts w:ascii="Times New Roman" w:hAnsi="Times New Roman" w:cs="Times New Roman"/>
          <w:b/>
          <w:sz w:val="28"/>
          <w:szCs w:val="28"/>
        </w:rPr>
      </w:pPr>
      <w:r w:rsidRPr="00015149">
        <w:rPr>
          <w:rFonts w:ascii="Times New Roman" w:hAnsi="Times New Roman" w:cs="Times New Roman"/>
          <w:b/>
          <w:sz w:val="28"/>
          <w:szCs w:val="28"/>
        </w:rPr>
        <w:lastRenderedPageBreak/>
        <w:t>Виды коллективных работ на занятиях</w:t>
      </w:r>
    </w:p>
    <w:p w:rsidR="00015149" w:rsidRPr="00015149" w:rsidRDefault="00015149" w:rsidP="00015149">
      <w:pPr>
        <w:spacing w:after="0"/>
        <w:jc w:val="center"/>
        <w:rPr>
          <w:rFonts w:ascii="Times New Roman" w:hAnsi="Times New Roman" w:cs="Times New Roman"/>
          <w:b/>
          <w:sz w:val="28"/>
          <w:szCs w:val="28"/>
        </w:rPr>
      </w:pPr>
      <w:r w:rsidRPr="00015149">
        <w:rPr>
          <w:rFonts w:ascii="Times New Roman" w:hAnsi="Times New Roman" w:cs="Times New Roman"/>
          <w:b/>
          <w:sz w:val="28"/>
          <w:szCs w:val="28"/>
        </w:rPr>
        <w:t>по изобразительной деятельности</w:t>
      </w:r>
    </w:p>
    <w:p w:rsidR="00015149" w:rsidRPr="00015149" w:rsidRDefault="00015149" w:rsidP="00015149">
      <w:pPr>
        <w:spacing w:after="0"/>
        <w:rPr>
          <w:rFonts w:ascii="Times New Roman" w:hAnsi="Times New Roman" w:cs="Times New Roman"/>
          <w:sz w:val="28"/>
          <w:szCs w:val="28"/>
        </w:rPr>
      </w:pPr>
    </w:p>
    <w:p w:rsidR="00015149" w:rsidRPr="00015149" w:rsidRDefault="00015149" w:rsidP="00015149">
      <w:pPr>
        <w:spacing w:after="0"/>
        <w:jc w:val="both"/>
        <w:rPr>
          <w:rFonts w:ascii="Times New Roman" w:hAnsi="Times New Roman" w:cs="Times New Roman"/>
          <w:sz w:val="28"/>
          <w:szCs w:val="28"/>
        </w:rPr>
      </w:pPr>
      <w:r>
        <w:rPr>
          <w:rFonts w:ascii="Times New Roman" w:hAnsi="Times New Roman" w:cs="Times New Roman"/>
          <w:sz w:val="28"/>
          <w:szCs w:val="28"/>
        </w:rPr>
        <w:tab/>
      </w:r>
      <w:r w:rsidRPr="00015149">
        <w:rPr>
          <w:rFonts w:ascii="Times New Roman" w:hAnsi="Times New Roman" w:cs="Times New Roman"/>
          <w:sz w:val="28"/>
          <w:szCs w:val="28"/>
        </w:rPr>
        <w:t>Формировать заинтересованность в результатах практической деятельности и чувство ответственности за них помогают коллективные виды работ, когда над одним замыслом работают двое, трое или целая группа дошкольников. Методика организации коллективных видов деятельности на начальном этапе предполагает ведущую роль педагога: воспитатель, как режиссер, распределяет обязанности среди всех участников игры. Со временем юные рисовальщики набирают опыт совместных действий, среди них выявляются «главные художники»: дети, которые способны распределить между исполнителями роли</w:t>
      </w:r>
      <w:r w:rsidR="000426F8">
        <w:rPr>
          <w:rFonts w:ascii="Times New Roman" w:hAnsi="Times New Roman" w:cs="Times New Roman"/>
          <w:sz w:val="28"/>
          <w:szCs w:val="28"/>
        </w:rPr>
        <w:t xml:space="preserve">: </w:t>
      </w:r>
      <w:proofErr w:type="gramStart"/>
      <w:r w:rsidR="000426F8">
        <w:rPr>
          <w:rFonts w:ascii="Times New Roman" w:hAnsi="Times New Roman" w:cs="Times New Roman"/>
          <w:sz w:val="28"/>
          <w:szCs w:val="28"/>
        </w:rPr>
        <w:t xml:space="preserve">«Ты будешь делать небо, а я  – </w:t>
      </w:r>
      <w:r w:rsidRPr="00015149">
        <w:rPr>
          <w:rFonts w:ascii="Times New Roman" w:hAnsi="Times New Roman" w:cs="Times New Roman"/>
          <w:sz w:val="28"/>
          <w:szCs w:val="28"/>
        </w:rPr>
        <w:t>землю», «Вы</w:t>
      </w:r>
      <w:r w:rsidR="000426F8">
        <w:rPr>
          <w:rFonts w:ascii="Times New Roman" w:hAnsi="Times New Roman" w:cs="Times New Roman"/>
          <w:sz w:val="28"/>
          <w:szCs w:val="28"/>
        </w:rPr>
        <w:t xml:space="preserve"> нарисуете здесь деревья, а я – речку, ты – солнышко, а он  – </w:t>
      </w:r>
      <w:r w:rsidRPr="00015149">
        <w:rPr>
          <w:rFonts w:ascii="Times New Roman" w:hAnsi="Times New Roman" w:cs="Times New Roman"/>
          <w:sz w:val="28"/>
          <w:szCs w:val="28"/>
        </w:rPr>
        <w:t>цветы» и т.п.</w:t>
      </w:r>
      <w:proofErr w:type="gramEnd"/>
      <w:r w:rsidRPr="00015149">
        <w:rPr>
          <w:rFonts w:ascii="Times New Roman" w:hAnsi="Times New Roman" w:cs="Times New Roman"/>
          <w:sz w:val="28"/>
          <w:szCs w:val="28"/>
        </w:rPr>
        <w:t xml:space="preserve"> Здесь следует помнить, что роли «ведущего» и «ведомого» по-своему интересны и важны, каждая роль предполагает выполнение определенных обязанностей и согласованности действий. </w:t>
      </w:r>
    </w:p>
    <w:p w:rsidR="00015149" w:rsidRPr="00015149" w:rsidRDefault="00015149" w:rsidP="00015149">
      <w:pPr>
        <w:spacing w:after="0"/>
        <w:jc w:val="both"/>
        <w:rPr>
          <w:rFonts w:ascii="Times New Roman" w:hAnsi="Times New Roman" w:cs="Times New Roman"/>
          <w:sz w:val="28"/>
          <w:szCs w:val="28"/>
        </w:rPr>
      </w:pPr>
      <w:r>
        <w:rPr>
          <w:rFonts w:ascii="Times New Roman" w:hAnsi="Times New Roman" w:cs="Times New Roman"/>
          <w:sz w:val="28"/>
          <w:szCs w:val="28"/>
        </w:rPr>
        <w:tab/>
      </w:r>
      <w:r w:rsidRPr="00015149">
        <w:rPr>
          <w:rFonts w:ascii="Times New Roman" w:hAnsi="Times New Roman" w:cs="Times New Roman"/>
          <w:sz w:val="28"/>
          <w:szCs w:val="28"/>
        </w:rPr>
        <w:t>Иногда можно заметить, что двое ребят, работая над одной композицией, делят лист пополам, очерчивая свое рисовальное поле. В этом случае мы видим, что дети еще не уяснили цель совместного творчества и не смогли разделить между собой обязанности. Значит, нужно предложить им выполнить работу индивидуально или поработать в паре с кем-то другим, еще раз объяснив цель совместной работы.</w:t>
      </w:r>
    </w:p>
    <w:p w:rsidR="00015149" w:rsidRPr="00015149" w:rsidRDefault="00015149" w:rsidP="00015149">
      <w:pPr>
        <w:spacing w:after="0"/>
        <w:jc w:val="both"/>
        <w:rPr>
          <w:rFonts w:ascii="Times New Roman" w:hAnsi="Times New Roman" w:cs="Times New Roman"/>
          <w:sz w:val="28"/>
          <w:szCs w:val="28"/>
        </w:rPr>
      </w:pPr>
      <w:r>
        <w:rPr>
          <w:rFonts w:ascii="Times New Roman" w:hAnsi="Times New Roman" w:cs="Times New Roman"/>
          <w:sz w:val="28"/>
          <w:szCs w:val="28"/>
        </w:rPr>
        <w:tab/>
      </w:r>
      <w:r w:rsidRPr="00015149">
        <w:rPr>
          <w:rFonts w:ascii="Times New Roman" w:hAnsi="Times New Roman" w:cs="Times New Roman"/>
          <w:sz w:val="28"/>
          <w:szCs w:val="28"/>
        </w:rPr>
        <w:t xml:space="preserve">Навыки коллективных действий при создании единой композиции формируются, когда педагог предлагает детям игру «Дорисуй-ка!». На доске или на листе бумаги воспитатель начинает рисунок какого-нибудь животного, растения или человека. Каждому ребенку предлагается внести свою лепту в общую картину, дорисовав какую-то ее часть. Игра проходит с веселым настроем, если глаза детей завязаны, рисунок в таком случае получается нелепым и смешным. </w:t>
      </w:r>
    </w:p>
    <w:p w:rsidR="00015149" w:rsidRPr="00015149" w:rsidRDefault="00015149" w:rsidP="00015149">
      <w:pPr>
        <w:spacing w:after="0"/>
        <w:jc w:val="both"/>
        <w:rPr>
          <w:rFonts w:ascii="Times New Roman" w:hAnsi="Times New Roman" w:cs="Times New Roman"/>
          <w:sz w:val="28"/>
          <w:szCs w:val="28"/>
        </w:rPr>
      </w:pPr>
      <w:r>
        <w:rPr>
          <w:rFonts w:ascii="Times New Roman" w:hAnsi="Times New Roman" w:cs="Times New Roman"/>
          <w:sz w:val="28"/>
          <w:szCs w:val="28"/>
        </w:rPr>
        <w:tab/>
      </w:r>
      <w:r w:rsidRPr="00015149">
        <w:rPr>
          <w:rFonts w:ascii="Times New Roman" w:hAnsi="Times New Roman" w:cs="Times New Roman"/>
          <w:sz w:val="28"/>
          <w:szCs w:val="28"/>
        </w:rPr>
        <w:t>Коллективные работы, созданные всей группой, как правило, больших размеров, красочны, декоративны и выразительны. Анализ таких панно проходит с интересом и конструктивно; дети активнее выражают свое отношение к результатам совместного труда, радуются итогу коллективных усилий и согласованности своих действий.</w:t>
      </w:r>
    </w:p>
    <w:p w:rsidR="00015149" w:rsidRPr="00015149" w:rsidRDefault="00015149" w:rsidP="00015149">
      <w:pPr>
        <w:spacing w:after="0"/>
        <w:jc w:val="both"/>
        <w:rPr>
          <w:rFonts w:ascii="Times New Roman" w:hAnsi="Times New Roman" w:cs="Times New Roman"/>
          <w:sz w:val="28"/>
          <w:szCs w:val="28"/>
        </w:rPr>
      </w:pPr>
      <w:r>
        <w:rPr>
          <w:rFonts w:ascii="Times New Roman" w:hAnsi="Times New Roman" w:cs="Times New Roman"/>
          <w:sz w:val="28"/>
          <w:szCs w:val="28"/>
        </w:rPr>
        <w:tab/>
      </w:r>
      <w:r w:rsidRPr="00015149">
        <w:rPr>
          <w:rFonts w:ascii="Times New Roman" w:hAnsi="Times New Roman" w:cs="Times New Roman"/>
          <w:sz w:val="28"/>
          <w:szCs w:val="28"/>
        </w:rPr>
        <w:t>Определяя особенность организации продуктивных видов творческой деятельности на занятии изобразительным искусством, можно выделить следующую динамику видов деятельности: от созерцания-восприятия к практи</w:t>
      </w:r>
      <w:r w:rsidR="000426F8">
        <w:rPr>
          <w:rFonts w:ascii="Times New Roman" w:hAnsi="Times New Roman" w:cs="Times New Roman"/>
          <w:sz w:val="28"/>
          <w:szCs w:val="28"/>
        </w:rPr>
        <w:t xml:space="preserve">ческой деятельности, а от нее  – </w:t>
      </w:r>
      <w:r w:rsidRPr="00015149">
        <w:rPr>
          <w:rFonts w:ascii="Times New Roman" w:hAnsi="Times New Roman" w:cs="Times New Roman"/>
          <w:sz w:val="28"/>
          <w:szCs w:val="28"/>
        </w:rPr>
        <w:t>к восприятию своих</w:t>
      </w:r>
      <w:r w:rsidR="000426F8">
        <w:rPr>
          <w:rFonts w:ascii="Times New Roman" w:hAnsi="Times New Roman" w:cs="Times New Roman"/>
          <w:sz w:val="28"/>
          <w:szCs w:val="28"/>
        </w:rPr>
        <w:t xml:space="preserve"> работ («От живого созерцания – </w:t>
      </w:r>
      <w:r w:rsidRPr="00015149">
        <w:rPr>
          <w:rFonts w:ascii="Times New Roman" w:hAnsi="Times New Roman" w:cs="Times New Roman"/>
          <w:sz w:val="28"/>
          <w:szCs w:val="28"/>
        </w:rPr>
        <w:t>к абстрактному мыш</w:t>
      </w:r>
      <w:r w:rsidR="000426F8">
        <w:rPr>
          <w:rFonts w:ascii="Times New Roman" w:hAnsi="Times New Roman" w:cs="Times New Roman"/>
          <w:sz w:val="28"/>
          <w:szCs w:val="28"/>
        </w:rPr>
        <w:t xml:space="preserve">лению, а от него – </w:t>
      </w:r>
      <w:r w:rsidRPr="00015149">
        <w:rPr>
          <w:rFonts w:ascii="Times New Roman" w:hAnsi="Times New Roman" w:cs="Times New Roman"/>
          <w:sz w:val="28"/>
          <w:szCs w:val="28"/>
        </w:rPr>
        <w:t xml:space="preserve">к практике»). Таким образом, ребенок в процессе изобразительной деятельности выступает </w:t>
      </w:r>
    </w:p>
    <w:p w:rsidR="00015149" w:rsidRPr="00015149" w:rsidRDefault="000426F8" w:rsidP="000151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роли зрителя – </w:t>
      </w:r>
      <w:r w:rsidR="00015149" w:rsidRPr="00015149">
        <w:rPr>
          <w:rFonts w:ascii="Times New Roman" w:hAnsi="Times New Roman" w:cs="Times New Roman"/>
          <w:sz w:val="28"/>
          <w:szCs w:val="28"/>
        </w:rPr>
        <w:t>внимательного наблюдателя, исследователя, чутко реагирующего на жизнь, происходящую вокруг него, стремящегося обогатить свои представления о ней. В то же время он стремится передать свои ощущения в продуктивных видах творчества (изобразительных, декоративных, конструктивных), выступая, та</w:t>
      </w:r>
      <w:r>
        <w:rPr>
          <w:rFonts w:ascii="Times New Roman" w:hAnsi="Times New Roman" w:cs="Times New Roman"/>
          <w:sz w:val="28"/>
          <w:szCs w:val="28"/>
        </w:rPr>
        <w:t xml:space="preserve">ким образом, в роли художника – </w:t>
      </w:r>
      <w:r w:rsidR="00015149" w:rsidRPr="00015149">
        <w:rPr>
          <w:rFonts w:ascii="Times New Roman" w:hAnsi="Times New Roman" w:cs="Times New Roman"/>
          <w:sz w:val="28"/>
          <w:szCs w:val="28"/>
        </w:rPr>
        <w:t xml:space="preserve">творца, автора, создающего свою неповторимую систему средств художественного выражения. А затем, оценивая свою работу и работы </w:t>
      </w:r>
      <w:proofErr w:type="gramStart"/>
      <w:r w:rsidR="00015149" w:rsidRPr="00015149">
        <w:rPr>
          <w:rFonts w:ascii="Times New Roman" w:hAnsi="Times New Roman" w:cs="Times New Roman"/>
          <w:sz w:val="28"/>
          <w:szCs w:val="28"/>
        </w:rPr>
        <w:t>своих</w:t>
      </w:r>
      <w:proofErr w:type="gramEnd"/>
      <w:r w:rsidR="00015149" w:rsidRPr="00015149">
        <w:rPr>
          <w:rFonts w:ascii="Times New Roman" w:hAnsi="Times New Roman" w:cs="Times New Roman"/>
          <w:sz w:val="28"/>
          <w:szCs w:val="28"/>
        </w:rPr>
        <w:t xml:space="preserve"> </w:t>
      </w:r>
    </w:p>
    <w:p w:rsidR="00015149" w:rsidRPr="00015149" w:rsidRDefault="00015149" w:rsidP="00015149">
      <w:pPr>
        <w:spacing w:after="0"/>
        <w:jc w:val="both"/>
        <w:rPr>
          <w:rFonts w:ascii="Times New Roman" w:hAnsi="Times New Roman" w:cs="Times New Roman"/>
          <w:sz w:val="28"/>
          <w:szCs w:val="28"/>
        </w:rPr>
      </w:pPr>
      <w:r w:rsidRPr="00015149">
        <w:rPr>
          <w:rFonts w:ascii="Times New Roman" w:hAnsi="Times New Roman" w:cs="Times New Roman"/>
          <w:sz w:val="28"/>
          <w:szCs w:val="28"/>
        </w:rPr>
        <w:t>сверстников, опять принимает на себя функцию зрителя-критика, ценителя искусства, готового высказать свои суждения по поводу образной формы творческого продукта, его содержании, замысле, средствах выражения и т.п.</w:t>
      </w:r>
    </w:p>
    <w:p w:rsidR="0004047B" w:rsidRPr="00015149" w:rsidRDefault="00915385" w:rsidP="0004047B">
      <w:pPr>
        <w:spacing w:after="0"/>
        <w:jc w:val="both"/>
        <w:rPr>
          <w:rFonts w:ascii="Times New Roman" w:hAnsi="Times New Roman" w:cs="Times New Roman"/>
          <w:sz w:val="28"/>
          <w:szCs w:val="28"/>
        </w:rPr>
      </w:pPr>
      <w:r>
        <w:rPr>
          <w:rFonts w:ascii="Times New Roman" w:hAnsi="Times New Roman" w:cs="Times New Roman"/>
          <w:sz w:val="28"/>
          <w:szCs w:val="28"/>
        </w:rPr>
        <w:tab/>
      </w:r>
    </w:p>
    <w:p w:rsidR="00E86205" w:rsidRPr="00015149" w:rsidRDefault="00015149" w:rsidP="00915385">
      <w:pPr>
        <w:spacing w:after="0"/>
        <w:jc w:val="both"/>
        <w:rPr>
          <w:rFonts w:ascii="Times New Roman" w:hAnsi="Times New Roman" w:cs="Times New Roman"/>
          <w:sz w:val="28"/>
          <w:szCs w:val="28"/>
        </w:rPr>
      </w:pPr>
      <w:r w:rsidRPr="00015149">
        <w:rPr>
          <w:rFonts w:ascii="Times New Roman" w:hAnsi="Times New Roman" w:cs="Times New Roman"/>
          <w:sz w:val="28"/>
          <w:szCs w:val="28"/>
        </w:rPr>
        <w:t xml:space="preserve"> </w:t>
      </w:r>
    </w:p>
    <w:sectPr w:rsidR="00E86205" w:rsidRPr="00015149" w:rsidSect="009153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149"/>
    <w:rsid w:val="00015149"/>
    <w:rsid w:val="0002437E"/>
    <w:rsid w:val="0004047B"/>
    <w:rsid w:val="000426F8"/>
    <w:rsid w:val="00915385"/>
    <w:rsid w:val="00DA7137"/>
    <w:rsid w:val="00E8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B6E7-D8B6-4D8E-B03C-0384BE2A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6</cp:revision>
  <dcterms:created xsi:type="dcterms:W3CDTF">2016-09-09T06:02:00Z</dcterms:created>
  <dcterms:modified xsi:type="dcterms:W3CDTF">2018-05-15T07:00:00Z</dcterms:modified>
</cp:coreProperties>
</file>